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62" w:rsidRPr="00344DB2" w:rsidRDefault="009F3E62" w:rsidP="009F3E62">
      <w:pPr>
        <w:rPr>
          <w:rFonts w:ascii="仿宋" w:eastAsia="仿宋" w:hAnsi="仿宋"/>
          <w:sz w:val="32"/>
          <w:szCs w:val="32"/>
        </w:rPr>
      </w:pPr>
    </w:p>
    <w:p w:rsidR="009F3E62" w:rsidRPr="00344DB2" w:rsidRDefault="009F3E62" w:rsidP="009F3E62">
      <w:pPr>
        <w:rPr>
          <w:rFonts w:ascii="仿宋" w:eastAsia="仿宋" w:hAnsi="仿宋"/>
          <w:sz w:val="32"/>
          <w:szCs w:val="32"/>
        </w:rPr>
      </w:pPr>
    </w:p>
    <w:p w:rsidR="009F3E62" w:rsidRPr="00344DB2" w:rsidRDefault="009F3E62" w:rsidP="009F3E62">
      <w:pPr>
        <w:rPr>
          <w:rFonts w:ascii="仿宋" w:eastAsia="仿宋" w:hAnsi="仿宋"/>
          <w:sz w:val="32"/>
          <w:szCs w:val="32"/>
        </w:rPr>
      </w:pPr>
    </w:p>
    <w:p w:rsidR="009F3E62" w:rsidRPr="00344DB2" w:rsidRDefault="009F3E62" w:rsidP="009F3E62">
      <w:pPr>
        <w:rPr>
          <w:rFonts w:ascii="仿宋" w:eastAsia="仿宋" w:hAnsi="仿宋"/>
          <w:sz w:val="32"/>
          <w:szCs w:val="32"/>
        </w:rPr>
      </w:pPr>
      <w:r w:rsidRPr="00344DB2">
        <w:rPr>
          <w:rFonts w:ascii="仿宋" w:eastAsia="仿宋" w:hAnsi="仿宋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246380</wp:posOffset>
                </wp:positionV>
                <wp:extent cx="5754370" cy="1704975"/>
                <wp:effectExtent l="10795" t="0" r="16510" b="9525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1704975"/>
                          <a:chOff x="1412" y="4245"/>
                          <a:chExt cx="9062" cy="2685"/>
                        </a:xfrm>
                      </wpg:grpSpPr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2" y="4245"/>
                            <a:ext cx="9062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E62" w:rsidRPr="00C514DC" w:rsidRDefault="009F3E62" w:rsidP="009F3E62">
                              <w:pPr>
                                <w:spacing w:line="1040" w:lineRule="exact"/>
                                <w:jc w:val="center"/>
                                <w:rPr>
                                  <w:rFonts w:ascii="方正小标宋简体" w:eastAsia="方正小标宋简体"/>
                                  <w:color w:val="FF0000"/>
                                  <w:sz w:val="100"/>
                                  <w:szCs w:val="100"/>
                                </w:rPr>
                              </w:pPr>
                              <w:r w:rsidRPr="00AB3612">
                                <w:rPr>
                                  <w:rFonts w:ascii="方正小标宋简体" w:eastAsia="方正小标宋简体" w:hint="eastAsia"/>
                                  <w:color w:val="FF0000"/>
                                  <w:w w:val="88"/>
                                  <w:kern w:val="0"/>
                                  <w:sz w:val="100"/>
                                  <w:szCs w:val="100"/>
                                  <w:fitText w:val="8000" w:id="1019920384"/>
                                </w:rPr>
                                <w:t>大连外国语大学文</w:t>
                              </w:r>
                              <w:r w:rsidRPr="00AB3612">
                                <w:rPr>
                                  <w:rFonts w:ascii="方正小标宋简体" w:eastAsia="方正小标宋简体" w:hint="eastAsia"/>
                                  <w:color w:val="FF0000"/>
                                  <w:spacing w:val="62"/>
                                  <w:w w:val="88"/>
                                  <w:kern w:val="0"/>
                                  <w:sz w:val="100"/>
                                  <w:szCs w:val="100"/>
                                  <w:fitText w:val="8000" w:id="1019920384"/>
                                </w:rPr>
                                <w:t>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直接连接符 3"/>
                        <wps:cNvCnPr>
                          <a:cxnSpLocks noChangeShapeType="1"/>
                        </wps:cNvCnPr>
                        <wps:spPr bwMode="auto">
                          <a:xfrm>
                            <a:off x="1412" y="6930"/>
                            <a:ext cx="9062" cy="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-.3pt;margin-top:19.4pt;width:453.1pt;height:134.25pt;z-index:-251657216" coordorigin="1412,4245" coordsize="9062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412;top:4245;width:9062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9F3E62" w:rsidRPr="00C514DC" w:rsidRDefault="009F3E62" w:rsidP="009F3E62">
                        <w:pPr>
                          <w:spacing w:line="1040" w:lineRule="exact"/>
                          <w:jc w:val="center"/>
                          <w:rPr>
                            <w:rFonts w:ascii="方正小标宋简体" w:eastAsia="方正小标宋简体" w:hint="eastAsia"/>
                            <w:color w:val="FF0000"/>
                            <w:sz w:val="100"/>
                            <w:szCs w:val="100"/>
                          </w:rPr>
                        </w:pPr>
                        <w:r w:rsidRPr="00AB3612">
                          <w:rPr>
                            <w:rFonts w:ascii="方正小标宋简体" w:eastAsia="方正小标宋简体" w:hint="eastAsia"/>
                            <w:color w:val="FF0000"/>
                            <w:w w:val="88"/>
                            <w:kern w:val="0"/>
                            <w:sz w:val="100"/>
                            <w:szCs w:val="100"/>
                            <w:fitText w:val="8000" w:id="1019920384"/>
                          </w:rPr>
                          <w:t>大连外国语大学文</w:t>
                        </w:r>
                        <w:r w:rsidRPr="00AB3612">
                          <w:rPr>
                            <w:rFonts w:ascii="方正小标宋简体" w:eastAsia="方正小标宋简体" w:hint="eastAsia"/>
                            <w:color w:val="FF0000"/>
                            <w:spacing w:val="62"/>
                            <w:w w:val="88"/>
                            <w:kern w:val="0"/>
                            <w:sz w:val="100"/>
                            <w:szCs w:val="100"/>
                            <w:fitText w:val="8000" w:id="1019920384"/>
                          </w:rPr>
                          <w:t>件</w:t>
                        </w:r>
                      </w:p>
                    </w:txbxContent>
                  </v:textbox>
                </v:shape>
                <v:line id="直接连接符 3" o:spid="_x0000_s1028" style="position:absolute;visibility:visible;mso-wrap-style:square" from="1412,6930" to="10474,6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t6ZcUAAADaAAAADwAAAGRycy9kb3ducmV2LnhtbESP3WrCQBSE7wt9h+UUeiN1o4KU6CZE&#10;S2kpqMT2AQ7ZY37Mng3ZrcY+vSsIvRxm5htmmQ6mFSfqXW1ZwWQcgSAurK65VPDz/f7yCsJ5ZI2t&#10;ZVJwIQdp8viwxFjbM+d02vtSBAi7GBVU3nexlK6oyKAb2444eAfbG/RB9qXUPZ4D3LRyGkVzabDm&#10;sFBhR+uKiuP+1yjY4E7mzWg0Kearj+zLb9+mh+ZPqeenIVuA8DT4//C9/akVzOB2JdwAm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t6ZcUAAADaAAAADwAAAAAAAAAA&#10;AAAAAAChAgAAZHJzL2Rvd25yZXYueG1sUEsFBgAAAAAEAAQA+QAAAJMDAAAAAA==&#10;" strokecolor="red" strokeweight="1.5pt"/>
              </v:group>
            </w:pict>
          </mc:Fallback>
        </mc:AlternateContent>
      </w:r>
    </w:p>
    <w:p w:rsidR="009F3E62" w:rsidRPr="00344DB2" w:rsidRDefault="009F3E62" w:rsidP="009F3E62">
      <w:pPr>
        <w:rPr>
          <w:rFonts w:ascii="仿宋" w:eastAsia="仿宋" w:hAnsi="仿宋"/>
          <w:sz w:val="32"/>
          <w:szCs w:val="32"/>
        </w:rPr>
      </w:pPr>
    </w:p>
    <w:p w:rsidR="009F3E62" w:rsidRPr="00344DB2" w:rsidRDefault="009F3E62" w:rsidP="009F3E62">
      <w:pPr>
        <w:jc w:val="center"/>
        <w:rPr>
          <w:rFonts w:ascii="仿宋" w:eastAsia="仿宋" w:hAnsi="仿宋"/>
          <w:sz w:val="32"/>
          <w:szCs w:val="32"/>
        </w:rPr>
      </w:pPr>
    </w:p>
    <w:p w:rsidR="009F3E62" w:rsidRPr="00344DB2" w:rsidRDefault="009F3E62" w:rsidP="009F3E62">
      <w:pPr>
        <w:jc w:val="center"/>
        <w:rPr>
          <w:rFonts w:ascii="仿宋" w:eastAsia="仿宋" w:hAnsi="仿宋"/>
          <w:b/>
          <w:sz w:val="32"/>
          <w:szCs w:val="32"/>
        </w:rPr>
      </w:pPr>
      <w:r w:rsidRPr="00344DB2">
        <w:rPr>
          <w:rFonts w:ascii="仿宋" w:eastAsia="仿宋" w:hAnsi="仿宋" w:hint="eastAsia"/>
          <w:bCs/>
          <w:sz w:val="32"/>
          <w:szCs w:val="32"/>
        </w:rPr>
        <w:t>大外</w:t>
      </w:r>
      <w:r w:rsidR="005C0674">
        <w:rPr>
          <w:rFonts w:ascii="仿宋" w:eastAsia="仿宋" w:hAnsi="仿宋" w:hint="eastAsia"/>
          <w:bCs/>
          <w:sz w:val="32"/>
          <w:szCs w:val="32"/>
        </w:rPr>
        <w:t>校</w:t>
      </w:r>
      <w:r w:rsidRPr="00344DB2">
        <w:rPr>
          <w:rFonts w:ascii="仿宋" w:eastAsia="仿宋" w:hAnsi="仿宋" w:hint="eastAsia"/>
          <w:bCs/>
          <w:sz w:val="32"/>
          <w:szCs w:val="32"/>
        </w:rPr>
        <w:t>发〔2016〕</w:t>
      </w:r>
      <w:r w:rsidR="00F4343F">
        <w:rPr>
          <w:rFonts w:ascii="仿宋" w:eastAsia="仿宋" w:hAnsi="仿宋"/>
          <w:bCs/>
          <w:sz w:val="32"/>
          <w:szCs w:val="32"/>
        </w:rPr>
        <w:t>125</w:t>
      </w:r>
      <w:r w:rsidRPr="00344DB2">
        <w:rPr>
          <w:rFonts w:ascii="仿宋" w:eastAsia="仿宋" w:hAnsi="仿宋" w:hint="eastAsia"/>
          <w:bCs/>
          <w:sz w:val="32"/>
          <w:szCs w:val="32"/>
        </w:rPr>
        <w:t>号</w:t>
      </w:r>
      <w:bookmarkStart w:id="0" w:name="_GoBack"/>
      <w:bookmarkEnd w:id="0"/>
    </w:p>
    <w:p w:rsidR="009F3E62" w:rsidRPr="00344DB2" w:rsidRDefault="009F3E62" w:rsidP="009F3E62">
      <w:pPr>
        <w:rPr>
          <w:rFonts w:ascii="仿宋" w:eastAsia="仿宋" w:hAnsi="仿宋"/>
          <w:bCs/>
          <w:sz w:val="32"/>
          <w:szCs w:val="32"/>
        </w:rPr>
      </w:pPr>
      <w:r w:rsidRPr="00344DB2">
        <w:rPr>
          <w:rFonts w:ascii="仿宋" w:eastAsia="仿宋" w:hAnsi="仿宋" w:hint="eastAsia"/>
          <w:bCs/>
          <w:sz w:val="32"/>
          <w:szCs w:val="32"/>
        </w:rPr>
        <w:t xml:space="preserve">                    </w:t>
      </w:r>
    </w:p>
    <w:p w:rsidR="00552474" w:rsidRDefault="00552474" w:rsidP="00552474">
      <w:pPr>
        <w:spacing w:line="580" w:lineRule="exact"/>
        <w:rPr>
          <w:rFonts w:ascii="黑体" w:eastAsia="黑体" w:hAnsi="黑体"/>
          <w:b/>
          <w:sz w:val="44"/>
          <w:szCs w:val="44"/>
        </w:rPr>
      </w:pPr>
    </w:p>
    <w:p w:rsidR="00552474" w:rsidRDefault="00552474" w:rsidP="00552474">
      <w:pPr>
        <w:spacing w:line="580" w:lineRule="exact"/>
        <w:rPr>
          <w:rFonts w:ascii="黑体" w:eastAsia="黑体" w:hAnsi="黑体"/>
          <w:b/>
          <w:sz w:val="44"/>
          <w:szCs w:val="44"/>
        </w:rPr>
      </w:pPr>
    </w:p>
    <w:p w:rsidR="00552474" w:rsidRDefault="009F3E62" w:rsidP="00552474">
      <w:pPr>
        <w:spacing w:line="580" w:lineRule="exact"/>
        <w:rPr>
          <w:rFonts w:ascii="黑体" w:eastAsia="黑体" w:hAnsi="黑体"/>
          <w:b/>
          <w:sz w:val="44"/>
          <w:szCs w:val="44"/>
        </w:rPr>
      </w:pPr>
      <w:r w:rsidRPr="00D60EC7">
        <w:rPr>
          <w:rFonts w:ascii="黑体" w:eastAsia="黑体" w:hAnsi="黑体" w:hint="eastAsia"/>
          <w:b/>
          <w:sz w:val="44"/>
          <w:szCs w:val="44"/>
        </w:rPr>
        <w:t>关于印发</w:t>
      </w:r>
      <w:proofErr w:type="gramStart"/>
      <w:r w:rsidRPr="00D60EC7">
        <w:rPr>
          <w:rFonts w:ascii="黑体" w:eastAsia="黑体" w:hAnsi="黑体"/>
          <w:b/>
          <w:sz w:val="44"/>
          <w:szCs w:val="44"/>
        </w:rPr>
        <w:t>《</w:t>
      </w:r>
      <w:proofErr w:type="gramEnd"/>
      <w:r w:rsidRPr="00D60EC7">
        <w:rPr>
          <w:rFonts w:ascii="黑体" w:eastAsia="黑体" w:hAnsi="黑体" w:hint="eastAsia"/>
          <w:b/>
          <w:sz w:val="44"/>
          <w:szCs w:val="44"/>
        </w:rPr>
        <w:t>大连</w:t>
      </w:r>
      <w:r w:rsidRPr="00D60EC7">
        <w:rPr>
          <w:rFonts w:ascii="黑体" w:eastAsia="黑体" w:hAnsi="黑体"/>
          <w:b/>
          <w:sz w:val="44"/>
          <w:szCs w:val="44"/>
        </w:rPr>
        <w:t>外国语大学</w:t>
      </w:r>
      <w:r>
        <w:rPr>
          <w:rFonts w:ascii="黑体" w:eastAsia="黑体" w:hAnsi="黑体" w:hint="eastAsia"/>
          <w:b/>
          <w:sz w:val="44"/>
          <w:szCs w:val="44"/>
        </w:rPr>
        <w:t>学院</w:t>
      </w:r>
      <w:r>
        <w:rPr>
          <w:rFonts w:ascii="黑体" w:eastAsia="黑体" w:hAnsi="黑体"/>
          <w:b/>
          <w:sz w:val="44"/>
          <w:szCs w:val="44"/>
        </w:rPr>
        <w:t>（</w:t>
      </w:r>
      <w:r>
        <w:rPr>
          <w:rFonts w:ascii="黑体" w:eastAsia="黑体" w:hAnsi="黑体" w:hint="eastAsia"/>
          <w:b/>
          <w:sz w:val="44"/>
          <w:szCs w:val="44"/>
        </w:rPr>
        <w:t>系</w:t>
      </w:r>
      <w:r w:rsidR="00552474">
        <w:rPr>
          <w:rFonts w:ascii="黑体" w:eastAsia="黑体" w:hAnsi="黑体" w:hint="eastAsia"/>
          <w:b/>
          <w:sz w:val="44"/>
          <w:szCs w:val="44"/>
        </w:rPr>
        <w:t>、</w:t>
      </w:r>
      <w:r>
        <w:rPr>
          <w:rFonts w:ascii="黑体" w:eastAsia="黑体" w:hAnsi="黑体"/>
          <w:b/>
          <w:sz w:val="44"/>
          <w:szCs w:val="44"/>
        </w:rPr>
        <w:t>部）</w:t>
      </w:r>
    </w:p>
    <w:p w:rsidR="009F3E62" w:rsidRPr="00D60EC7" w:rsidRDefault="009F3E62" w:rsidP="00552474">
      <w:pPr>
        <w:spacing w:line="58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教授委员会</w:t>
      </w:r>
      <w:r w:rsidRPr="00D60EC7">
        <w:rPr>
          <w:rFonts w:ascii="黑体" w:eastAsia="黑体" w:hAnsi="黑体"/>
          <w:b/>
          <w:sz w:val="44"/>
          <w:szCs w:val="44"/>
        </w:rPr>
        <w:t>章程</w:t>
      </w:r>
      <w:proofErr w:type="gramStart"/>
      <w:r w:rsidRPr="00D60EC7">
        <w:rPr>
          <w:rFonts w:ascii="黑体" w:eastAsia="黑体" w:hAnsi="黑体"/>
          <w:b/>
          <w:sz w:val="44"/>
          <w:szCs w:val="44"/>
        </w:rPr>
        <w:t>》</w:t>
      </w:r>
      <w:proofErr w:type="gramEnd"/>
      <w:r w:rsidRPr="00D60EC7">
        <w:rPr>
          <w:rFonts w:ascii="黑体" w:eastAsia="黑体" w:hAnsi="黑体" w:hint="eastAsia"/>
          <w:b/>
          <w:sz w:val="44"/>
          <w:szCs w:val="44"/>
        </w:rPr>
        <w:t>的通知</w:t>
      </w:r>
    </w:p>
    <w:p w:rsidR="009F3E62" w:rsidRPr="00344DB2" w:rsidRDefault="009F3E62" w:rsidP="009F3E62">
      <w:pPr>
        <w:spacing w:line="580" w:lineRule="exact"/>
        <w:jc w:val="center"/>
        <w:rPr>
          <w:rFonts w:ascii="仿宋" w:eastAsia="仿宋" w:hAnsi="仿宋"/>
          <w:sz w:val="32"/>
          <w:szCs w:val="32"/>
        </w:rPr>
      </w:pPr>
    </w:p>
    <w:p w:rsidR="009F3E62" w:rsidRPr="00D60EC7" w:rsidRDefault="009F3E62" w:rsidP="009F3E62">
      <w:pPr>
        <w:spacing w:line="580" w:lineRule="exact"/>
        <w:rPr>
          <w:rFonts w:ascii="仿宋_GB2312" w:eastAsia="仿宋_GB2312"/>
          <w:sz w:val="32"/>
          <w:szCs w:val="32"/>
        </w:rPr>
      </w:pPr>
      <w:r w:rsidRPr="00D60EC7">
        <w:rPr>
          <w:rFonts w:ascii="仿宋_GB2312" w:eastAsia="仿宋_GB2312" w:hint="eastAsia"/>
          <w:sz w:val="32"/>
          <w:szCs w:val="32"/>
        </w:rPr>
        <w:t xml:space="preserve">各单位、各部门：    </w:t>
      </w:r>
    </w:p>
    <w:p w:rsidR="009F3E62" w:rsidRPr="00D60EC7" w:rsidRDefault="009F3E62" w:rsidP="009F3E6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0EC7">
        <w:rPr>
          <w:rFonts w:ascii="仿宋_GB2312" w:eastAsia="仿宋_GB2312" w:hint="eastAsia"/>
          <w:sz w:val="32"/>
          <w:szCs w:val="32"/>
        </w:rPr>
        <w:t>经党委常委会研究通过，现将《大连外国语大学</w:t>
      </w:r>
      <w:r>
        <w:rPr>
          <w:rFonts w:ascii="仿宋_GB2312" w:eastAsia="仿宋_GB2312" w:hint="eastAsia"/>
          <w:sz w:val="32"/>
          <w:szCs w:val="32"/>
        </w:rPr>
        <w:t>学院（系</w:t>
      </w:r>
      <w:r>
        <w:rPr>
          <w:rFonts w:ascii="仿宋_GB2312" w:eastAsia="仿宋_GB2312"/>
          <w:sz w:val="32"/>
          <w:szCs w:val="32"/>
        </w:rPr>
        <w:t>、部</w:t>
      </w:r>
      <w:r>
        <w:rPr>
          <w:rFonts w:ascii="仿宋_GB2312" w:eastAsia="仿宋_GB2312" w:hint="eastAsia"/>
          <w:sz w:val="32"/>
          <w:szCs w:val="32"/>
        </w:rPr>
        <w:t>）教授</w:t>
      </w:r>
      <w:r>
        <w:rPr>
          <w:rFonts w:ascii="仿宋_GB2312" w:eastAsia="仿宋_GB2312"/>
          <w:sz w:val="32"/>
          <w:szCs w:val="32"/>
        </w:rPr>
        <w:t>委员会</w:t>
      </w:r>
      <w:r w:rsidRPr="00D60EC7">
        <w:rPr>
          <w:rFonts w:ascii="仿宋_GB2312" w:eastAsia="仿宋_GB2312"/>
          <w:sz w:val="32"/>
          <w:szCs w:val="32"/>
        </w:rPr>
        <w:t>章程</w:t>
      </w:r>
      <w:r w:rsidRPr="00D60EC7">
        <w:rPr>
          <w:rFonts w:ascii="仿宋_GB2312" w:eastAsia="仿宋_GB2312" w:hint="eastAsia"/>
          <w:sz w:val="32"/>
          <w:szCs w:val="32"/>
        </w:rPr>
        <w:t>》印发给你们，请认真贯彻落实。</w:t>
      </w:r>
    </w:p>
    <w:p w:rsidR="009F3E62" w:rsidRPr="00552474" w:rsidRDefault="009F3E62" w:rsidP="00552474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9F3E62" w:rsidRPr="00D60EC7" w:rsidRDefault="00552474" w:rsidP="009F3E62">
      <w:pPr>
        <w:pStyle w:val="a5"/>
        <w:shd w:val="clear" w:color="auto" w:fill="FFFFFF"/>
        <w:spacing w:before="0" w:beforeAutospacing="0" w:after="0" w:afterAutospacing="0" w:line="580" w:lineRule="exact"/>
        <w:ind w:firstLine="645"/>
        <w:rPr>
          <w:rFonts w:ascii="仿宋_GB2312" w:eastAsia="仿宋_GB2312" w:hAnsi="Calibri" w:cs="Times New Roman"/>
          <w:kern w:val="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 w:rsidR="009F3E62" w:rsidRPr="00D60EC7">
        <w:rPr>
          <w:rFonts w:ascii="仿宋_GB2312" w:eastAsia="仿宋_GB2312" w:hAnsi="Calibri" w:cs="Times New Roman" w:hint="eastAsia"/>
          <w:kern w:val="2"/>
          <w:sz w:val="32"/>
          <w:szCs w:val="32"/>
        </w:rPr>
        <w:t>大连外国语大学</w:t>
      </w:r>
    </w:p>
    <w:p w:rsidR="009F3E62" w:rsidRPr="0010187E" w:rsidRDefault="009F3E62" w:rsidP="009F3E62">
      <w:pPr>
        <w:pStyle w:val="a5"/>
        <w:shd w:val="clear" w:color="auto" w:fill="FFFFFF"/>
        <w:spacing w:before="0" w:beforeAutospacing="0" w:after="0" w:afterAutospacing="0" w:line="580" w:lineRule="exact"/>
        <w:ind w:firstLine="645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D60EC7">
        <w:rPr>
          <w:rFonts w:ascii="仿宋_GB2312" w:eastAsia="仿宋_GB2312" w:hAnsi="Calibri" w:cs="Times New Roman" w:hint="eastAsia"/>
          <w:kern w:val="2"/>
          <w:sz w:val="32"/>
          <w:szCs w:val="32"/>
        </w:rPr>
        <w:t xml:space="preserve">     </w:t>
      </w: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 xml:space="preserve">                          </w:t>
      </w:r>
      <w:r w:rsidR="00552474">
        <w:rPr>
          <w:rFonts w:ascii="仿宋_GB2312" w:eastAsia="仿宋_GB2312" w:hAnsi="Calibri" w:cs="Times New Roman"/>
          <w:kern w:val="2"/>
          <w:sz w:val="32"/>
          <w:szCs w:val="32"/>
        </w:rPr>
        <w:t xml:space="preserve"> </w:t>
      </w:r>
      <w:r w:rsidRPr="00D60EC7">
        <w:rPr>
          <w:rFonts w:ascii="仿宋_GB2312" w:eastAsia="仿宋_GB2312" w:hAnsi="Calibri" w:cs="Times New Roman" w:hint="eastAsia"/>
          <w:kern w:val="2"/>
          <w:sz w:val="32"/>
          <w:szCs w:val="32"/>
        </w:rPr>
        <w:t>2016年</w:t>
      </w:r>
      <w:r w:rsidRPr="00D60EC7">
        <w:rPr>
          <w:rFonts w:ascii="仿宋_GB2312" w:eastAsia="仿宋_GB2312" w:hAnsi="Calibri" w:cs="Times New Roman"/>
          <w:kern w:val="2"/>
          <w:sz w:val="32"/>
          <w:szCs w:val="32"/>
        </w:rPr>
        <w:t>11</w:t>
      </w:r>
      <w:r w:rsidRPr="00D60EC7">
        <w:rPr>
          <w:rFonts w:ascii="仿宋_GB2312" w:eastAsia="仿宋_GB2312" w:hAnsi="Calibri" w:cs="Times New Roman" w:hint="eastAsia"/>
          <w:kern w:val="2"/>
          <w:sz w:val="32"/>
          <w:szCs w:val="32"/>
        </w:rPr>
        <w:t>月</w:t>
      </w:r>
      <w:r w:rsidR="000E68C5">
        <w:rPr>
          <w:rFonts w:ascii="仿宋_GB2312" w:eastAsia="仿宋_GB2312" w:hAnsi="Calibri" w:cs="Times New Roman"/>
          <w:kern w:val="2"/>
          <w:sz w:val="32"/>
          <w:szCs w:val="32"/>
        </w:rPr>
        <w:t>8</w:t>
      </w:r>
      <w:r w:rsidRPr="00D60EC7">
        <w:rPr>
          <w:rFonts w:ascii="仿宋_GB2312" w:eastAsia="仿宋_GB2312" w:hAnsi="Calibri" w:cs="Times New Roman" w:hint="eastAsia"/>
          <w:kern w:val="2"/>
          <w:sz w:val="32"/>
          <w:szCs w:val="32"/>
        </w:rPr>
        <w:t>日</w:t>
      </w:r>
    </w:p>
    <w:p w:rsidR="00EC0FA2" w:rsidRDefault="00EC0FA2"/>
    <w:p w:rsidR="00E54277" w:rsidRDefault="00E54277"/>
    <w:p w:rsidR="00552474" w:rsidRDefault="00552474"/>
    <w:p w:rsidR="00552474" w:rsidRDefault="00552474"/>
    <w:p w:rsidR="00552474" w:rsidRDefault="00552474"/>
    <w:p w:rsidR="00552474" w:rsidRDefault="00552474"/>
    <w:p w:rsidR="00552474" w:rsidRDefault="00552474"/>
    <w:p w:rsidR="00E54277" w:rsidRDefault="00E54277"/>
    <w:p w:rsidR="00E54277" w:rsidRPr="00A730F5" w:rsidRDefault="00E54277" w:rsidP="00E54277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A730F5">
        <w:rPr>
          <w:rFonts w:ascii="黑体" w:eastAsia="黑体" w:hAnsi="黑体" w:hint="eastAsia"/>
          <w:sz w:val="36"/>
          <w:szCs w:val="36"/>
        </w:rPr>
        <w:lastRenderedPageBreak/>
        <w:t>大连外国语大学学院（系、部）教授委员会章程</w:t>
      </w:r>
    </w:p>
    <w:p w:rsidR="00E54277" w:rsidRPr="00552474" w:rsidRDefault="00E54277" w:rsidP="00E54277">
      <w:pPr>
        <w:widowControl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552474">
        <w:rPr>
          <w:rFonts w:ascii="黑体" w:eastAsia="黑体" w:hAnsi="黑体"/>
          <w:b/>
          <w:sz w:val="32"/>
          <w:szCs w:val="32"/>
        </w:rPr>
        <w:t>第一章 总则</w:t>
      </w:r>
    </w:p>
    <w:p w:rsidR="00E54277" w:rsidRPr="00E54277" w:rsidRDefault="00E54277" w:rsidP="00E54277">
      <w:pPr>
        <w:widowControl/>
        <w:spacing w:line="360" w:lineRule="auto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/>
          <w:b/>
          <w:sz w:val="32"/>
          <w:szCs w:val="32"/>
        </w:rPr>
        <w:t>第一条</w:t>
      </w:r>
      <w:r w:rsidRPr="00E54277">
        <w:rPr>
          <w:rFonts w:ascii="仿宋_GB2312" w:eastAsia="仿宋_GB2312"/>
          <w:sz w:val="32"/>
          <w:szCs w:val="32"/>
        </w:rPr>
        <w:t xml:space="preserve"> 为了完善</w:t>
      </w:r>
      <w:r w:rsidRPr="00E54277">
        <w:rPr>
          <w:rFonts w:ascii="仿宋_GB2312" w:eastAsia="仿宋_GB2312" w:hint="eastAsia"/>
          <w:sz w:val="32"/>
          <w:szCs w:val="32"/>
        </w:rPr>
        <w:t>我校</w:t>
      </w:r>
      <w:r w:rsidRPr="00E54277">
        <w:rPr>
          <w:rFonts w:ascii="仿宋_GB2312" w:eastAsia="仿宋_GB2312"/>
          <w:sz w:val="32"/>
          <w:szCs w:val="32"/>
        </w:rPr>
        <w:t>学院(系</w:t>
      </w:r>
      <w:r w:rsidRPr="00E54277">
        <w:rPr>
          <w:rFonts w:ascii="仿宋_GB2312" w:eastAsia="仿宋_GB2312" w:hint="eastAsia"/>
          <w:sz w:val="32"/>
          <w:szCs w:val="32"/>
        </w:rPr>
        <w:t>、部</w:t>
      </w:r>
      <w:r w:rsidRPr="00E54277">
        <w:rPr>
          <w:rFonts w:ascii="仿宋_GB2312" w:eastAsia="仿宋_GB2312"/>
          <w:sz w:val="32"/>
          <w:szCs w:val="32"/>
        </w:rPr>
        <w:t>)管理体制和运行机制，实施教授治</w:t>
      </w:r>
      <w:r w:rsidRPr="00E54277">
        <w:rPr>
          <w:rFonts w:ascii="仿宋_GB2312" w:eastAsia="仿宋_GB2312" w:hint="eastAsia"/>
          <w:sz w:val="32"/>
          <w:szCs w:val="32"/>
        </w:rPr>
        <w:t>学</w:t>
      </w:r>
      <w:r w:rsidRPr="00E54277">
        <w:rPr>
          <w:rFonts w:ascii="仿宋_GB2312" w:eastAsia="仿宋_GB2312"/>
          <w:sz w:val="32"/>
          <w:szCs w:val="32"/>
        </w:rPr>
        <w:t>方略，各学院(系</w:t>
      </w:r>
      <w:r w:rsidRPr="00E54277">
        <w:rPr>
          <w:rFonts w:ascii="仿宋_GB2312" w:eastAsia="仿宋_GB2312" w:hint="eastAsia"/>
          <w:sz w:val="32"/>
          <w:szCs w:val="32"/>
        </w:rPr>
        <w:t>、部</w:t>
      </w:r>
      <w:r w:rsidRPr="00E54277">
        <w:rPr>
          <w:rFonts w:ascii="仿宋_GB2312" w:eastAsia="仿宋_GB2312"/>
          <w:sz w:val="32"/>
          <w:szCs w:val="32"/>
        </w:rPr>
        <w:t>)设立教授委员会。根据</w:t>
      </w:r>
      <w:r w:rsidRPr="00E54277">
        <w:rPr>
          <w:rFonts w:ascii="仿宋_GB2312" w:eastAsia="仿宋_GB2312" w:hint="eastAsia"/>
          <w:sz w:val="32"/>
          <w:szCs w:val="32"/>
        </w:rPr>
        <w:t>《大连外国语大学章程》及《大连外国语大学学术委员会章程》</w:t>
      </w:r>
      <w:r w:rsidRPr="00E54277">
        <w:rPr>
          <w:rFonts w:ascii="仿宋_GB2312" w:eastAsia="仿宋_GB2312"/>
          <w:sz w:val="32"/>
          <w:szCs w:val="32"/>
        </w:rPr>
        <w:t>，结合我校实际情况，特制定本章程。</w:t>
      </w:r>
      <w:r w:rsidRPr="00E54277">
        <w:rPr>
          <w:rFonts w:ascii="仿宋_GB2312" w:eastAsia="仿宋_GB2312" w:hint="eastAsia"/>
          <w:sz w:val="32"/>
          <w:szCs w:val="32"/>
        </w:rPr>
        <w:t xml:space="preserve">  </w:t>
      </w:r>
    </w:p>
    <w:p w:rsidR="00E54277" w:rsidRPr="00E54277" w:rsidRDefault="00E54277" w:rsidP="00E54277">
      <w:pPr>
        <w:widowControl/>
        <w:spacing w:line="360" w:lineRule="auto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/>
          <w:b/>
          <w:sz w:val="32"/>
          <w:szCs w:val="32"/>
        </w:rPr>
        <w:t>第二条</w:t>
      </w:r>
      <w:r w:rsidRPr="00E54277">
        <w:rPr>
          <w:rFonts w:ascii="仿宋_GB2312" w:eastAsia="仿宋_GB2312"/>
          <w:sz w:val="32"/>
          <w:szCs w:val="32"/>
        </w:rPr>
        <w:t xml:space="preserve"> 教授委员会是学院(系</w:t>
      </w:r>
      <w:r w:rsidRPr="00E54277">
        <w:rPr>
          <w:rFonts w:ascii="仿宋_GB2312" w:eastAsia="仿宋_GB2312" w:hint="eastAsia"/>
          <w:sz w:val="32"/>
          <w:szCs w:val="32"/>
        </w:rPr>
        <w:t>、部</w:t>
      </w:r>
      <w:r w:rsidRPr="00E54277">
        <w:rPr>
          <w:rFonts w:ascii="仿宋_GB2312" w:eastAsia="仿宋_GB2312"/>
          <w:sz w:val="32"/>
          <w:szCs w:val="32"/>
        </w:rPr>
        <w:t>)的</w:t>
      </w:r>
      <w:r w:rsidRPr="00E54277">
        <w:rPr>
          <w:rFonts w:ascii="仿宋_GB2312" w:eastAsia="仿宋_GB2312" w:hint="eastAsia"/>
          <w:sz w:val="32"/>
          <w:szCs w:val="32"/>
        </w:rPr>
        <w:t>教学、科研事项咨询、评定、审议和审定</w:t>
      </w:r>
      <w:r w:rsidRPr="00E54277">
        <w:rPr>
          <w:rFonts w:ascii="仿宋_GB2312" w:eastAsia="仿宋_GB2312"/>
          <w:sz w:val="32"/>
          <w:szCs w:val="32"/>
        </w:rPr>
        <w:t>机构，是建立学院(系</w:t>
      </w:r>
      <w:r w:rsidRPr="00E54277">
        <w:rPr>
          <w:rFonts w:ascii="仿宋_GB2312" w:eastAsia="仿宋_GB2312" w:hint="eastAsia"/>
          <w:sz w:val="32"/>
          <w:szCs w:val="32"/>
        </w:rPr>
        <w:t>、部</w:t>
      </w:r>
      <w:r w:rsidRPr="00E54277">
        <w:rPr>
          <w:rFonts w:ascii="仿宋_GB2312" w:eastAsia="仿宋_GB2312"/>
          <w:sz w:val="32"/>
          <w:szCs w:val="32"/>
        </w:rPr>
        <w:t>)民主管理与自主发展、自我完善机制的必要组织形式。</w:t>
      </w:r>
    </w:p>
    <w:p w:rsidR="00E54277" w:rsidRPr="00E54277" w:rsidRDefault="00E54277" w:rsidP="00552474">
      <w:pPr>
        <w:widowControl/>
        <w:spacing w:line="360" w:lineRule="auto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/>
          <w:b/>
          <w:sz w:val="32"/>
          <w:szCs w:val="32"/>
        </w:rPr>
        <w:t>第三条</w:t>
      </w:r>
      <w:r w:rsidRPr="00E54277">
        <w:rPr>
          <w:rFonts w:ascii="仿宋_GB2312" w:eastAsia="仿宋_GB2312"/>
          <w:sz w:val="32"/>
          <w:szCs w:val="32"/>
        </w:rPr>
        <w:t xml:space="preserve"> 教授委员会应发扬学术民主，弘扬科学精神，团结广大教师，积极</w:t>
      </w:r>
      <w:r w:rsidRPr="00E54277">
        <w:rPr>
          <w:rFonts w:ascii="仿宋_GB2312" w:eastAsia="仿宋_GB2312" w:hint="eastAsia"/>
          <w:sz w:val="32"/>
          <w:szCs w:val="32"/>
        </w:rPr>
        <w:t>推动</w:t>
      </w:r>
      <w:r w:rsidRPr="00E54277">
        <w:rPr>
          <w:rFonts w:ascii="仿宋_GB2312" w:eastAsia="仿宋_GB2312"/>
          <w:sz w:val="32"/>
          <w:szCs w:val="32"/>
        </w:rPr>
        <w:t>学术研究和学术交流活动</w:t>
      </w:r>
      <w:r w:rsidRPr="00E54277">
        <w:rPr>
          <w:rFonts w:ascii="仿宋_GB2312" w:eastAsia="仿宋_GB2312" w:hint="eastAsia"/>
          <w:sz w:val="32"/>
          <w:szCs w:val="32"/>
        </w:rPr>
        <w:t>。通过教授委员会的带头、带动作用，建设具有良好思想修养、业务素质、职业道德且结构合理、充满活力的教师队伍，突出教师在学校的主体地位，加强学科建设，提高教育教学质量和学术水平。</w:t>
      </w:r>
    </w:p>
    <w:p w:rsidR="00E54277" w:rsidRPr="00552474" w:rsidRDefault="00E54277" w:rsidP="00E54277">
      <w:pPr>
        <w:widowControl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552474">
        <w:rPr>
          <w:rFonts w:ascii="黑体" w:eastAsia="黑体" w:hAnsi="黑体"/>
          <w:b/>
          <w:sz w:val="32"/>
          <w:szCs w:val="32"/>
        </w:rPr>
        <w:t xml:space="preserve">第二章 </w:t>
      </w:r>
      <w:r w:rsidRPr="00552474">
        <w:rPr>
          <w:rFonts w:ascii="黑体" w:eastAsia="黑体" w:hAnsi="黑体" w:hint="eastAsia"/>
          <w:b/>
          <w:sz w:val="32"/>
          <w:szCs w:val="32"/>
        </w:rPr>
        <w:t>组织形式</w:t>
      </w:r>
    </w:p>
    <w:p w:rsidR="00E54277" w:rsidRPr="00E54277" w:rsidRDefault="00E54277" w:rsidP="00E54277">
      <w:pPr>
        <w:widowControl/>
        <w:spacing w:line="360" w:lineRule="auto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/>
          <w:b/>
          <w:sz w:val="32"/>
          <w:szCs w:val="32"/>
        </w:rPr>
        <w:t>第四条</w:t>
      </w:r>
      <w:r w:rsidRPr="00E54277">
        <w:rPr>
          <w:rFonts w:ascii="仿宋_GB2312" w:eastAsia="仿宋_GB2312"/>
          <w:sz w:val="32"/>
          <w:szCs w:val="32"/>
        </w:rPr>
        <w:t xml:space="preserve"> </w:t>
      </w:r>
      <w:r w:rsidRPr="00E54277">
        <w:rPr>
          <w:rFonts w:ascii="仿宋_GB2312" w:eastAsia="仿宋_GB2312" w:hint="eastAsia"/>
          <w:sz w:val="32"/>
          <w:szCs w:val="32"/>
        </w:rPr>
        <w:t>教授委员会负责本单位</w:t>
      </w:r>
      <w:r w:rsidRPr="00E54277">
        <w:rPr>
          <w:rFonts w:ascii="仿宋_GB2312" w:eastAsia="仿宋_GB2312"/>
          <w:sz w:val="32"/>
          <w:szCs w:val="32"/>
        </w:rPr>
        <w:t>教学、科研事项的咨询、评定、审议和审定</w:t>
      </w:r>
      <w:r w:rsidRPr="00E54277">
        <w:rPr>
          <w:rFonts w:ascii="仿宋_GB2312" w:eastAsia="仿宋_GB2312" w:hint="eastAsia"/>
          <w:sz w:val="32"/>
          <w:szCs w:val="32"/>
        </w:rPr>
        <w:t>，</w:t>
      </w:r>
      <w:r w:rsidRPr="00E54277">
        <w:rPr>
          <w:rFonts w:ascii="仿宋_GB2312" w:eastAsia="仿宋_GB2312"/>
          <w:sz w:val="32"/>
          <w:szCs w:val="32"/>
        </w:rPr>
        <w:t>原则上由教授组成</w:t>
      </w:r>
      <w:r w:rsidRPr="00E54277">
        <w:rPr>
          <w:rFonts w:ascii="仿宋_GB2312" w:eastAsia="仿宋_GB2312" w:hint="eastAsia"/>
          <w:sz w:val="32"/>
          <w:szCs w:val="32"/>
        </w:rPr>
        <w:t>。</w:t>
      </w:r>
      <w:r w:rsidRPr="00E54277">
        <w:rPr>
          <w:rFonts w:ascii="仿宋_GB2312" w:eastAsia="仿宋_GB2312"/>
          <w:sz w:val="32"/>
          <w:szCs w:val="32"/>
        </w:rPr>
        <w:t>教授委员会一般由5-</w:t>
      </w:r>
      <w:r w:rsidRPr="00E54277">
        <w:rPr>
          <w:rFonts w:ascii="仿宋_GB2312" w:eastAsia="仿宋_GB2312" w:hint="eastAsia"/>
          <w:sz w:val="32"/>
          <w:szCs w:val="32"/>
        </w:rPr>
        <w:t>9</w:t>
      </w:r>
      <w:r w:rsidRPr="00E54277">
        <w:rPr>
          <w:rFonts w:ascii="仿宋_GB2312" w:eastAsia="仿宋_GB2312"/>
          <w:sz w:val="32"/>
          <w:szCs w:val="32"/>
        </w:rPr>
        <w:t>人组成</w:t>
      </w:r>
      <w:r w:rsidRPr="00E54277">
        <w:rPr>
          <w:rFonts w:ascii="仿宋_GB2312" w:eastAsia="仿宋_GB2312" w:hint="eastAsia"/>
          <w:sz w:val="32"/>
          <w:szCs w:val="32"/>
        </w:rPr>
        <w:t>（学院、系、</w:t>
      </w:r>
      <w:proofErr w:type="gramStart"/>
      <w:r w:rsidRPr="00E54277">
        <w:rPr>
          <w:rFonts w:ascii="仿宋_GB2312" w:eastAsia="仿宋_GB2312" w:hint="eastAsia"/>
          <w:sz w:val="32"/>
          <w:szCs w:val="32"/>
        </w:rPr>
        <w:t>部教师</w:t>
      </w:r>
      <w:proofErr w:type="gramEnd"/>
      <w:r w:rsidRPr="00E54277">
        <w:rPr>
          <w:rFonts w:ascii="仿宋_GB2312" w:eastAsia="仿宋_GB2312" w:hint="eastAsia"/>
          <w:sz w:val="32"/>
          <w:szCs w:val="32"/>
        </w:rPr>
        <w:t>在50人以内的为5或7人，50人以上的为7或9人）。其中，担任学校及职能部门党政领导职务的委员，不超过委员总人数的1/4；不担任学校党政领导职务及学院（系、部）主要负责人的专任</w:t>
      </w:r>
      <w:r w:rsidRPr="00E54277">
        <w:rPr>
          <w:rFonts w:ascii="仿宋_GB2312" w:eastAsia="仿宋_GB2312" w:hint="eastAsia"/>
          <w:sz w:val="32"/>
          <w:szCs w:val="32"/>
        </w:rPr>
        <w:lastRenderedPageBreak/>
        <w:t>教授，不少于委员总人数的1/2；有一定比例具有</w:t>
      </w:r>
      <w:r w:rsidRPr="00E54277">
        <w:rPr>
          <w:rFonts w:ascii="仿宋_GB2312" w:eastAsia="仿宋_GB2312"/>
          <w:sz w:val="32"/>
          <w:szCs w:val="32"/>
        </w:rPr>
        <w:t>博士学位</w:t>
      </w:r>
      <w:r w:rsidRPr="00E54277">
        <w:rPr>
          <w:rFonts w:ascii="仿宋_GB2312" w:eastAsia="仿宋_GB2312" w:hint="eastAsia"/>
          <w:sz w:val="32"/>
          <w:szCs w:val="32"/>
        </w:rPr>
        <w:t>或</w:t>
      </w:r>
      <w:r w:rsidRPr="00E54277">
        <w:rPr>
          <w:rFonts w:ascii="仿宋_GB2312" w:eastAsia="仿宋_GB2312"/>
          <w:sz w:val="32"/>
          <w:szCs w:val="32"/>
        </w:rPr>
        <w:t>副教授职称</w:t>
      </w:r>
      <w:r w:rsidRPr="00E54277">
        <w:rPr>
          <w:rFonts w:ascii="仿宋_GB2312" w:eastAsia="仿宋_GB2312" w:hint="eastAsia"/>
          <w:sz w:val="32"/>
          <w:szCs w:val="32"/>
        </w:rPr>
        <w:t>的青年教师（</w:t>
      </w:r>
      <w:r w:rsidRPr="00E54277">
        <w:rPr>
          <w:rFonts w:ascii="仿宋_GB2312" w:eastAsia="仿宋_GB2312"/>
          <w:sz w:val="32"/>
          <w:szCs w:val="32"/>
        </w:rPr>
        <w:t>45</w:t>
      </w:r>
      <w:r w:rsidRPr="00E54277">
        <w:rPr>
          <w:rFonts w:ascii="仿宋_GB2312" w:eastAsia="仿宋_GB2312" w:hint="eastAsia"/>
          <w:sz w:val="32"/>
          <w:szCs w:val="32"/>
        </w:rPr>
        <w:t>周岁</w:t>
      </w:r>
      <w:r w:rsidRPr="00E54277">
        <w:rPr>
          <w:rFonts w:ascii="仿宋_GB2312" w:eastAsia="仿宋_GB2312"/>
          <w:sz w:val="32"/>
          <w:szCs w:val="32"/>
        </w:rPr>
        <w:t>以下</w:t>
      </w:r>
      <w:r w:rsidRPr="00E54277">
        <w:rPr>
          <w:rFonts w:ascii="仿宋_GB2312" w:eastAsia="仿宋_GB2312" w:hint="eastAsia"/>
          <w:sz w:val="32"/>
          <w:szCs w:val="32"/>
        </w:rPr>
        <w:t>）。</w:t>
      </w:r>
      <w:r w:rsidRPr="00E54277">
        <w:rPr>
          <w:rFonts w:ascii="仿宋_GB2312" w:eastAsia="仿宋_GB2312"/>
          <w:sz w:val="32"/>
          <w:szCs w:val="32"/>
        </w:rPr>
        <w:t>教授委员会办公室设在学院(系</w:t>
      </w:r>
      <w:r w:rsidRPr="00E54277">
        <w:rPr>
          <w:rFonts w:ascii="仿宋_GB2312" w:eastAsia="仿宋_GB2312" w:hint="eastAsia"/>
          <w:sz w:val="32"/>
          <w:szCs w:val="32"/>
        </w:rPr>
        <w:t>、部</w:t>
      </w:r>
      <w:r w:rsidRPr="00E54277">
        <w:rPr>
          <w:rFonts w:ascii="仿宋_GB2312" w:eastAsia="仿宋_GB2312"/>
          <w:sz w:val="32"/>
          <w:szCs w:val="32"/>
        </w:rPr>
        <w:t>)办公室，并由办公室</w:t>
      </w:r>
      <w:r w:rsidRPr="00E54277">
        <w:rPr>
          <w:rFonts w:ascii="仿宋_GB2312" w:eastAsia="仿宋_GB2312" w:hint="eastAsia"/>
          <w:sz w:val="32"/>
          <w:szCs w:val="32"/>
        </w:rPr>
        <w:t>主任</w:t>
      </w:r>
      <w:r w:rsidRPr="00E54277">
        <w:rPr>
          <w:rFonts w:ascii="仿宋_GB2312" w:eastAsia="仿宋_GB2312"/>
          <w:sz w:val="32"/>
          <w:szCs w:val="32"/>
        </w:rPr>
        <w:t>兼任教授委员会办公室秘书。</w:t>
      </w:r>
    </w:p>
    <w:p w:rsidR="00E54277" w:rsidRPr="00E54277" w:rsidRDefault="00E54277" w:rsidP="00E54277">
      <w:pPr>
        <w:widowControl/>
        <w:spacing w:line="360" w:lineRule="auto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 w:hint="eastAsia"/>
          <w:b/>
          <w:sz w:val="32"/>
          <w:szCs w:val="32"/>
        </w:rPr>
        <w:t>第五条</w:t>
      </w:r>
      <w:r w:rsidRPr="00E54277">
        <w:rPr>
          <w:rFonts w:ascii="仿宋_GB2312" w:eastAsia="仿宋_GB2312" w:hint="eastAsia"/>
          <w:sz w:val="32"/>
          <w:szCs w:val="32"/>
        </w:rPr>
        <w:t xml:space="preserve"> 教授委员会委员应具备以下条件：</w:t>
      </w:r>
    </w:p>
    <w:p w:rsidR="00E54277" w:rsidRPr="00E54277" w:rsidRDefault="00E54277" w:rsidP="00E54277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 w:hint="eastAsia"/>
          <w:sz w:val="32"/>
          <w:szCs w:val="32"/>
        </w:rPr>
        <w:t>（一）遵守宪法法律，学风端正、治学严谨、公道正派，</w:t>
      </w:r>
      <w:r w:rsidRPr="00E54277">
        <w:rPr>
          <w:rFonts w:ascii="仿宋_GB2312" w:eastAsia="仿宋_GB2312"/>
          <w:sz w:val="32"/>
          <w:szCs w:val="32"/>
        </w:rPr>
        <w:t>具有科学精神和奉献精神，为人师表，有良好的学者形象</w:t>
      </w:r>
      <w:r w:rsidRPr="00E54277">
        <w:rPr>
          <w:rFonts w:ascii="仿宋_GB2312" w:eastAsia="仿宋_GB2312" w:hint="eastAsia"/>
          <w:sz w:val="32"/>
          <w:szCs w:val="32"/>
        </w:rPr>
        <w:t>；</w:t>
      </w:r>
    </w:p>
    <w:p w:rsidR="00E54277" w:rsidRPr="00E54277" w:rsidRDefault="00E54277" w:rsidP="00E54277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 w:hint="eastAsia"/>
          <w:sz w:val="32"/>
          <w:szCs w:val="32"/>
        </w:rPr>
        <w:t>（二）</w:t>
      </w:r>
      <w:r w:rsidRPr="00E54277">
        <w:rPr>
          <w:rFonts w:ascii="仿宋_GB2312" w:eastAsia="仿宋_GB2312"/>
          <w:sz w:val="32"/>
          <w:szCs w:val="32"/>
        </w:rPr>
        <w:t>具有本学科坚实的理论基础，具有深邃的学术眼光</w:t>
      </w:r>
      <w:r w:rsidRPr="00E54277">
        <w:rPr>
          <w:rFonts w:ascii="仿宋_GB2312" w:eastAsia="仿宋_GB2312" w:hint="eastAsia"/>
          <w:sz w:val="32"/>
          <w:szCs w:val="32"/>
        </w:rPr>
        <w:t>、</w:t>
      </w:r>
      <w:r w:rsidRPr="00E54277">
        <w:rPr>
          <w:rFonts w:ascii="仿宋_GB2312" w:eastAsia="仿宋_GB2312"/>
          <w:sz w:val="32"/>
          <w:szCs w:val="32"/>
        </w:rPr>
        <w:t>深厚的学术功底</w:t>
      </w:r>
      <w:r w:rsidRPr="00E54277">
        <w:rPr>
          <w:rFonts w:ascii="仿宋_GB2312" w:eastAsia="仿宋_GB2312" w:hint="eastAsia"/>
          <w:sz w:val="32"/>
          <w:szCs w:val="32"/>
        </w:rPr>
        <w:t>及宽广</w:t>
      </w:r>
      <w:r w:rsidRPr="00E54277">
        <w:rPr>
          <w:rFonts w:ascii="仿宋_GB2312" w:eastAsia="仿宋_GB2312"/>
          <w:sz w:val="32"/>
          <w:szCs w:val="32"/>
        </w:rPr>
        <w:t>的学术胸怀</w:t>
      </w:r>
      <w:r w:rsidRPr="00E54277">
        <w:rPr>
          <w:rFonts w:ascii="仿宋_GB2312" w:eastAsia="仿宋_GB2312" w:hint="eastAsia"/>
          <w:sz w:val="32"/>
          <w:szCs w:val="32"/>
        </w:rPr>
        <w:t>，在本学科或专业领域具有良好的学术声誉和公认的学术成果；</w:t>
      </w:r>
    </w:p>
    <w:p w:rsidR="00E54277" w:rsidRPr="00E54277" w:rsidRDefault="00E54277" w:rsidP="00E54277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 w:hint="eastAsia"/>
          <w:sz w:val="32"/>
          <w:szCs w:val="32"/>
        </w:rPr>
        <w:t>（三）</w:t>
      </w:r>
      <w:r w:rsidRPr="00E54277">
        <w:rPr>
          <w:rFonts w:ascii="仿宋_GB2312" w:eastAsia="仿宋_GB2312"/>
          <w:sz w:val="32"/>
          <w:szCs w:val="32"/>
        </w:rPr>
        <w:t>关心学校和</w:t>
      </w:r>
      <w:r w:rsidRPr="00E54277">
        <w:rPr>
          <w:rFonts w:ascii="仿宋_GB2312" w:eastAsia="仿宋_GB2312" w:hint="eastAsia"/>
          <w:sz w:val="32"/>
          <w:szCs w:val="32"/>
        </w:rPr>
        <w:t>本学院（系、部）</w:t>
      </w:r>
      <w:r w:rsidRPr="00E54277">
        <w:rPr>
          <w:rFonts w:ascii="仿宋_GB2312" w:eastAsia="仿宋_GB2312"/>
          <w:sz w:val="32"/>
          <w:szCs w:val="32"/>
        </w:rPr>
        <w:t>的建设和发展，愿意为</w:t>
      </w:r>
      <w:r w:rsidRPr="00E54277">
        <w:rPr>
          <w:rFonts w:ascii="仿宋_GB2312" w:eastAsia="仿宋_GB2312" w:hint="eastAsia"/>
          <w:sz w:val="32"/>
          <w:szCs w:val="32"/>
        </w:rPr>
        <w:t>本学院（系、部）</w:t>
      </w:r>
      <w:r w:rsidRPr="00E54277">
        <w:rPr>
          <w:rFonts w:ascii="仿宋_GB2312" w:eastAsia="仿宋_GB2312"/>
          <w:sz w:val="32"/>
          <w:szCs w:val="32"/>
        </w:rPr>
        <w:t>的建设发展服务</w:t>
      </w:r>
      <w:r w:rsidRPr="00E54277">
        <w:rPr>
          <w:rFonts w:ascii="仿宋_GB2312" w:eastAsia="仿宋_GB2312" w:hint="eastAsia"/>
          <w:sz w:val="32"/>
          <w:szCs w:val="32"/>
        </w:rPr>
        <w:t>，有参与学术议事的热情和能力，能够正常履行职责。</w:t>
      </w:r>
    </w:p>
    <w:p w:rsidR="00E54277" w:rsidRPr="00E54277" w:rsidRDefault="00E54277" w:rsidP="00E54277">
      <w:pPr>
        <w:widowControl/>
        <w:spacing w:line="360" w:lineRule="auto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/>
          <w:b/>
          <w:sz w:val="32"/>
          <w:szCs w:val="32"/>
        </w:rPr>
        <w:t>第</w:t>
      </w:r>
      <w:r w:rsidRPr="00E54277">
        <w:rPr>
          <w:rFonts w:ascii="仿宋_GB2312" w:eastAsia="仿宋_GB2312" w:hint="eastAsia"/>
          <w:b/>
          <w:sz w:val="32"/>
          <w:szCs w:val="32"/>
        </w:rPr>
        <w:t>六</w:t>
      </w:r>
      <w:r w:rsidRPr="00E54277">
        <w:rPr>
          <w:rFonts w:ascii="仿宋_GB2312" w:eastAsia="仿宋_GB2312"/>
          <w:b/>
          <w:sz w:val="32"/>
          <w:szCs w:val="32"/>
        </w:rPr>
        <w:t>条</w:t>
      </w:r>
      <w:r w:rsidRPr="00E54277">
        <w:rPr>
          <w:rFonts w:ascii="仿宋_GB2312" w:eastAsia="仿宋_GB2312" w:hint="eastAsia"/>
          <w:sz w:val="32"/>
          <w:szCs w:val="32"/>
        </w:rPr>
        <w:t xml:space="preserve"> 学院（系、部）教授委员会办公室按照规定审核报名人的资格，符合资格者成为委员候选人，候选委员人数与正式委员人数差额比例不得低于1.2:1。</w:t>
      </w:r>
    </w:p>
    <w:p w:rsidR="00E54277" w:rsidRPr="00E54277" w:rsidRDefault="00E54277" w:rsidP="00E54277">
      <w:pPr>
        <w:widowControl/>
        <w:spacing w:line="360" w:lineRule="auto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/>
          <w:b/>
          <w:sz w:val="32"/>
          <w:szCs w:val="32"/>
        </w:rPr>
        <w:t>第</w:t>
      </w:r>
      <w:r w:rsidRPr="00E54277">
        <w:rPr>
          <w:rFonts w:ascii="仿宋_GB2312" w:eastAsia="仿宋_GB2312" w:hint="eastAsia"/>
          <w:b/>
          <w:sz w:val="32"/>
          <w:szCs w:val="32"/>
        </w:rPr>
        <w:t>七</w:t>
      </w:r>
      <w:r w:rsidRPr="00E54277">
        <w:rPr>
          <w:rFonts w:ascii="仿宋_GB2312" w:eastAsia="仿宋_GB2312"/>
          <w:b/>
          <w:sz w:val="32"/>
          <w:szCs w:val="32"/>
        </w:rPr>
        <w:t>条</w:t>
      </w:r>
      <w:r w:rsidRPr="00E54277">
        <w:rPr>
          <w:rFonts w:ascii="仿宋_GB2312" w:eastAsia="仿宋_GB2312" w:hint="eastAsia"/>
          <w:sz w:val="32"/>
          <w:szCs w:val="32"/>
        </w:rPr>
        <w:t xml:space="preserve"> 校级领导、行政岗位和独立建制的科研机构人员，符合任职条件的教师，可以到相应学科所在的学院（系、部</w:t>
      </w:r>
      <w:r w:rsidRPr="00E54277">
        <w:rPr>
          <w:rFonts w:ascii="仿宋_GB2312" w:eastAsia="仿宋_GB2312"/>
          <w:sz w:val="32"/>
          <w:szCs w:val="32"/>
        </w:rPr>
        <w:t>）</w:t>
      </w:r>
      <w:r w:rsidRPr="00E54277">
        <w:rPr>
          <w:rFonts w:ascii="仿宋_GB2312" w:eastAsia="仿宋_GB2312" w:hint="eastAsia"/>
          <w:sz w:val="32"/>
          <w:szCs w:val="32"/>
        </w:rPr>
        <w:t>参与学院（系、部</w:t>
      </w:r>
      <w:r w:rsidRPr="00E54277">
        <w:rPr>
          <w:rFonts w:ascii="仿宋_GB2312" w:eastAsia="仿宋_GB2312"/>
          <w:sz w:val="32"/>
          <w:szCs w:val="32"/>
        </w:rPr>
        <w:t>）</w:t>
      </w:r>
      <w:r w:rsidRPr="00E54277">
        <w:rPr>
          <w:rFonts w:ascii="仿宋_GB2312" w:eastAsia="仿宋_GB2312" w:hint="eastAsia"/>
          <w:sz w:val="32"/>
          <w:szCs w:val="32"/>
        </w:rPr>
        <w:t>教授委员会委员的遴选。</w:t>
      </w:r>
    </w:p>
    <w:p w:rsidR="000E68C5" w:rsidRPr="000E68C5" w:rsidRDefault="00E54277" w:rsidP="00E54277">
      <w:pPr>
        <w:widowControl/>
        <w:spacing w:line="360" w:lineRule="auto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0E68C5">
        <w:rPr>
          <w:rFonts w:ascii="仿宋_GB2312" w:eastAsia="仿宋_GB2312"/>
          <w:b/>
          <w:sz w:val="32"/>
          <w:szCs w:val="32"/>
        </w:rPr>
        <w:t>第</w:t>
      </w:r>
      <w:r w:rsidRPr="000E68C5">
        <w:rPr>
          <w:rFonts w:ascii="仿宋_GB2312" w:eastAsia="仿宋_GB2312" w:hint="eastAsia"/>
          <w:b/>
          <w:sz w:val="32"/>
          <w:szCs w:val="32"/>
        </w:rPr>
        <w:t>八条</w:t>
      </w:r>
      <w:r w:rsidRPr="000E68C5">
        <w:rPr>
          <w:rFonts w:ascii="仿宋_GB2312" w:eastAsia="仿宋_GB2312" w:hint="eastAsia"/>
          <w:sz w:val="32"/>
          <w:szCs w:val="32"/>
        </w:rPr>
        <w:t xml:space="preserve"> 学院（系、部）</w:t>
      </w:r>
      <w:r w:rsidR="00A95716" w:rsidRPr="000E68C5">
        <w:rPr>
          <w:rFonts w:ascii="仿宋_GB2312" w:eastAsia="仿宋_GB2312" w:hint="eastAsia"/>
          <w:sz w:val="32"/>
          <w:szCs w:val="32"/>
        </w:rPr>
        <w:t>组织符合条件的教师报名，可采用个人自愿报名和教研室推荐两种形式</w:t>
      </w:r>
      <w:r w:rsidR="000E68C5" w:rsidRPr="000E68C5">
        <w:rPr>
          <w:rFonts w:ascii="仿宋_GB2312" w:eastAsia="仿宋_GB2312" w:hint="eastAsia"/>
          <w:sz w:val="32"/>
          <w:szCs w:val="32"/>
        </w:rPr>
        <w:t>。</w:t>
      </w:r>
    </w:p>
    <w:p w:rsidR="00E54277" w:rsidRPr="00E54277" w:rsidRDefault="00E54277" w:rsidP="00E54277">
      <w:pPr>
        <w:widowControl/>
        <w:spacing w:line="360" w:lineRule="auto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/>
          <w:b/>
          <w:sz w:val="32"/>
          <w:szCs w:val="32"/>
        </w:rPr>
        <w:lastRenderedPageBreak/>
        <w:t>第</w:t>
      </w:r>
      <w:r w:rsidRPr="00E54277">
        <w:rPr>
          <w:rFonts w:ascii="仿宋_GB2312" w:eastAsia="仿宋_GB2312" w:hint="eastAsia"/>
          <w:b/>
          <w:sz w:val="32"/>
          <w:szCs w:val="32"/>
        </w:rPr>
        <w:t>九</w:t>
      </w:r>
      <w:r w:rsidRPr="00E54277">
        <w:rPr>
          <w:rFonts w:ascii="仿宋_GB2312" w:eastAsia="仿宋_GB2312"/>
          <w:b/>
          <w:sz w:val="32"/>
          <w:szCs w:val="32"/>
        </w:rPr>
        <w:t>条</w:t>
      </w:r>
      <w:r w:rsidRPr="00E54277">
        <w:rPr>
          <w:rFonts w:ascii="仿宋_GB2312" w:eastAsia="仿宋_GB2312" w:hint="eastAsia"/>
          <w:sz w:val="32"/>
          <w:szCs w:val="32"/>
        </w:rPr>
        <w:t xml:space="preserve"> 学院（系、部）院长（主任）主持召开学院（系、部）选举会议，拥有</w:t>
      </w:r>
      <w:r w:rsidRPr="00E54277">
        <w:rPr>
          <w:rFonts w:ascii="仿宋_GB2312" w:eastAsia="仿宋_GB2312"/>
          <w:sz w:val="32"/>
          <w:szCs w:val="32"/>
        </w:rPr>
        <w:t>多个专业的学院（</w:t>
      </w:r>
      <w:r w:rsidRPr="00E54277">
        <w:rPr>
          <w:rFonts w:ascii="仿宋_GB2312" w:eastAsia="仿宋_GB2312" w:hint="eastAsia"/>
          <w:sz w:val="32"/>
          <w:szCs w:val="32"/>
        </w:rPr>
        <w:t>系</w:t>
      </w:r>
      <w:r w:rsidRPr="00E54277">
        <w:rPr>
          <w:rFonts w:ascii="仿宋_GB2312" w:eastAsia="仿宋_GB2312"/>
          <w:sz w:val="32"/>
          <w:szCs w:val="32"/>
        </w:rPr>
        <w:t>、部）</w:t>
      </w:r>
      <w:r w:rsidRPr="00E54277">
        <w:rPr>
          <w:rFonts w:ascii="仿宋_GB2312" w:eastAsia="仿宋_GB2312" w:hint="eastAsia"/>
          <w:sz w:val="32"/>
          <w:szCs w:val="32"/>
        </w:rPr>
        <w:t>要</w:t>
      </w:r>
      <w:r w:rsidRPr="00E54277">
        <w:rPr>
          <w:rFonts w:ascii="仿宋_GB2312" w:eastAsia="仿宋_GB2312"/>
          <w:sz w:val="32"/>
          <w:szCs w:val="32"/>
        </w:rPr>
        <w:t>考虑学科</w:t>
      </w:r>
      <w:r w:rsidRPr="00E54277">
        <w:rPr>
          <w:rFonts w:ascii="仿宋_GB2312" w:eastAsia="仿宋_GB2312" w:hint="eastAsia"/>
          <w:sz w:val="32"/>
          <w:szCs w:val="32"/>
        </w:rPr>
        <w:t>和</w:t>
      </w:r>
      <w:r w:rsidRPr="00E54277">
        <w:rPr>
          <w:rFonts w:ascii="仿宋_GB2312" w:eastAsia="仿宋_GB2312"/>
          <w:sz w:val="32"/>
          <w:szCs w:val="32"/>
        </w:rPr>
        <w:t>专业</w:t>
      </w:r>
      <w:r w:rsidRPr="00E54277">
        <w:rPr>
          <w:rFonts w:ascii="仿宋_GB2312" w:eastAsia="仿宋_GB2312" w:hint="eastAsia"/>
          <w:sz w:val="32"/>
          <w:szCs w:val="32"/>
        </w:rPr>
        <w:t>委员</w:t>
      </w:r>
      <w:r w:rsidRPr="00E54277">
        <w:rPr>
          <w:rFonts w:ascii="仿宋_GB2312" w:eastAsia="仿宋_GB2312"/>
          <w:sz w:val="32"/>
          <w:szCs w:val="32"/>
        </w:rPr>
        <w:t>的</w:t>
      </w:r>
      <w:r w:rsidRPr="00E54277">
        <w:rPr>
          <w:rFonts w:ascii="仿宋_GB2312" w:eastAsia="仿宋_GB2312" w:hint="eastAsia"/>
          <w:sz w:val="32"/>
          <w:szCs w:val="32"/>
        </w:rPr>
        <w:t>合理</w:t>
      </w:r>
      <w:r w:rsidRPr="00E54277">
        <w:rPr>
          <w:rFonts w:ascii="仿宋_GB2312" w:eastAsia="仿宋_GB2312"/>
          <w:sz w:val="32"/>
          <w:szCs w:val="32"/>
        </w:rPr>
        <w:t>分布</w:t>
      </w:r>
      <w:r w:rsidRPr="00E54277">
        <w:rPr>
          <w:rFonts w:ascii="仿宋_GB2312" w:eastAsia="仿宋_GB2312" w:hint="eastAsia"/>
          <w:sz w:val="32"/>
          <w:szCs w:val="32"/>
        </w:rPr>
        <w:t>，学院（系、部）</w:t>
      </w:r>
      <w:r w:rsidR="00A95716">
        <w:rPr>
          <w:rFonts w:ascii="仿宋_GB2312" w:eastAsia="仿宋_GB2312" w:hint="eastAsia"/>
          <w:sz w:val="32"/>
          <w:szCs w:val="32"/>
        </w:rPr>
        <w:t>全体</w:t>
      </w:r>
      <w:r w:rsidRPr="00E54277">
        <w:rPr>
          <w:rFonts w:ascii="仿宋_GB2312" w:eastAsia="仿宋_GB2312" w:hint="eastAsia"/>
          <w:sz w:val="32"/>
          <w:szCs w:val="32"/>
        </w:rPr>
        <w:t>在职</w:t>
      </w:r>
      <w:r w:rsidR="00A95716">
        <w:rPr>
          <w:rFonts w:ascii="仿宋_GB2312" w:eastAsia="仿宋_GB2312" w:hint="eastAsia"/>
          <w:sz w:val="32"/>
          <w:szCs w:val="32"/>
        </w:rPr>
        <w:t>、</w:t>
      </w:r>
      <w:r w:rsidR="00A95716">
        <w:rPr>
          <w:rFonts w:ascii="仿宋_GB2312" w:eastAsia="仿宋_GB2312"/>
          <w:sz w:val="32"/>
          <w:szCs w:val="32"/>
        </w:rPr>
        <w:t>在岗</w:t>
      </w:r>
      <w:r w:rsidRPr="00E54277">
        <w:rPr>
          <w:rFonts w:ascii="仿宋_GB2312" w:eastAsia="仿宋_GB2312" w:hint="eastAsia"/>
          <w:sz w:val="32"/>
          <w:szCs w:val="32"/>
        </w:rPr>
        <w:t>教师</w:t>
      </w:r>
      <w:r w:rsidR="00A95716">
        <w:rPr>
          <w:rFonts w:ascii="仿宋_GB2312" w:eastAsia="仿宋_GB2312" w:hint="eastAsia"/>
          <w:sz w:val="32"/>
          <w:szCs w:val="32"/>
        </w:rPr>
        <w:t>通过</w:t>
      </w:r>
      <w:r w:rsidRPr="00E54277">
        <w:rPr>
          <w:rFonts w:ascii="仿宋_GB2312" w:eastAsia="仿宋_GB2312" w:hint="eastAsia"/>
          <w:sz w:val="32"/>
          <w:szCs w:val="32"/>
        </w:rPr>
        <w:t>无记名投票</w:t>
      </w:r>
      <w:r w:rsidR="00A95716">
        <w:rPr>
          <w:rFonts w:ascii="仿宋_GB2312" w:eastAsia="仿宋_GB2312" w:hint="eastAsia"/>
          <w:sz w:val="32"/>
          <w:szCs w:val="32"/>
        </w:rPr>
        <w:t>方式</w:t>
      </w:r>
      <w:r w:rsidR="00A95716" w:rsidRPr="000E68C5">
        <w:rPr>
          <w:rFonts w:ascii="仿宋_GB2312" w:eastAsia="仿宋_GB2312"/>
          <w:sz w:val="32"/>
          <w:szCs w:val="32"/>
        </w:rPr>
        <w:t>，</w:t>
      </w:r>
      <w:r w:rsidRPr="000E68C5">
        <w:rPr>
          <w:rFonts w:ascii="仿宋_GB2312" w:eastAsia="仿宋_GB2312" w:hint="eastAsia"/>
          <w:sz w:val="32"/>
          <w:szCs w:val="32"/>
        </w:rPr>
        <w:t>民主选举产生</w:t>
      </w:r>
      <w:r w:rsidR="00A95716" w:rsidRPr="000E68C5">
        <w:rPr>
          <w:rFonts w:ascii="仿宋_GB2312" w:eastAsia="仿宋_GB2312" w:hint="eastAsia"/>
          <w:sz w:val="32"/>
          <w:szCs w:val="32"/>
        </w:rPr>
        <w:t>教授委员会</w:t>
      </w:r>
      <w:r w:rsidRPr="000E68C5">
        <w:rPr>
          <w:rFonts w:ascii="仿宋_GB2312" w:eastAsia="仿宋_GB2312" w:hint="eastAsia"/>
          <w:sz w:val="32"/>
          <w:szCs w:val="32"/>
        </w:rPr>
        <w:t>正式委员，</w:t>
      </w:r>
      <w:r w:rsidR="00A95716" w:rsidRPr="000E68C5">
        <w:rPr>
          <w:rFonts w:ascii="仿宋_GB2312" w:eastAsia="仿宋_GB2312" w:hint="eastAsia"/>
          <w:sz w:val="32"/>
          <w:szCs w:val="32"/>
        </w:rPr>
        <w:t>委员</w:t>
      </w:r>
      <w:r w:rsidRPr="000E68C5">
        <w:rPr>
          <w:rFonts w:ascii="仿宋_GB2312" w:eastAsia="仿宋_GB2312" w:hint="eastAsia"/>
          <w:sz w:val="32"/>
          <w:szCs w:val="32"/>
        </w:rPr>
        <w:t>当选</w:t>
      </w:r>
      <w:r w:rsidR="00A95716" w:rsidRPr="000E68C5">
        <w:rPr>
          <w:rFonts w:ascii="仿宋_GB2312" w:eastAsia="仿宋_GB2312" w:hint="eastAsia"/>
          <w:sz w:val="32"/>
          <w:szCs w:val="32"/>
        </w:rPr>
        <w:t>的</w:t>
      </w:r>
      <w:r w:rsidRPr="000E68C5">
        <w:rPr>
          <w:rFonts w:ascii="仿宋_GB2312" w:eastAsia="仿宋_GB2312" w:hint="eastAsia"/>
          <w:sz w:val="32"/>
          <w:szCs w:val="32"/>
        </w:rPr>
        <w:t>票数须超过到会人数的半数，学校相关部门派人员参加。</w:t>
      </w:r>
      <w:r w:rsidR="00A95716" w:rsidRPr="000E68C5">
        <w:rPr>
          <w:rFonts w:ascii="仿宋_GB2312" w:eastAsia="仿宋_GB2312" w:hint="eastAsia"/>
          <w:sz w:val="32"/>
          <w:szCs w:val="32"/>
        </w:rPr>
        <w:t>安排教授</w:t>
      </w:r>
      <w:r w:rsidR="00A95716" w:rsidRPr="000E68C5">
        <w:rPr>
          <w:rFonts w:ascii="仿宋_GB2312" w:eastAsia="仿宋_GB2312"/>
          <w:sz w:val="32"/>
          <w:szCs w:val="32"/>
        </w:rPr>
        <w:t>委员会正式</w:t>
      </w:r>
      <w:r w:rsidR="00A95716" w:rsidRPr="000E68C5">
        <w:rPr>
          <w:rFonts w:ascii="仿宋_GB2312" w:eastAsia="仿宋_GB2312" w:hint="eastAsia"/>
          <w:sz w:val="32"/>
          <w:szCs w:val="32"/>
        </w:rPr>
        <w:t>委员</w:t>
      </w:r>
      <w:r w:rsidR="00A95716" w:rsidRPr="000E68C5">
        <w:rPr>
          <w:rFonts w:ascii="仿宋_GB2312" w:eastAsia="仿宋_GB2312"/>
          <w:sz w:val="32"/>
          <w:szCs w:val="32"/>
        </w:rPr>
        <w:t>公示。</w:t>
      </w:r>
    </w:p>
    <w:p w:rsidR="00E54277" w:rsidRPr="00E54277" w:rsidRDefault="00E54277" w:rsidP="00A95716">
      <w:pPr>
        <w:widowControl/>
        <w:spacing w:line="360" w:lineRule="auto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D03E5C">
        <w:rPr>
          <w:rFonts w:ascii="仿宋_GB2312" w:eastAsia="仿宋_GB2312"/>
          <w:b/>
          <w:sz w:val="32"/>
          <w:szCs w:val="32"/>
        </w:rPr>
        <w:t>第</w:t>
      </w:r>
      <w:r w:rsidRPr="00D03E5C">
        <w:rPr>
          <w:rFonts w:ascii="仿宋_GB2312" w:eastAsia="仿宋_GB2312" w:hint="eastAsia"/>
          <w:b/>
          <w:sz w:val="32"/>
          <w:szCs w:val="32"/>
        </w:rPr>
        <w:t>十</w:t>
      </w:r>
      <w:r w:rsidRPr="00D03E5C">
        <w:rPr>
          <w:rFonts w:ascii="仿宋_GB2312" w:eastAsia="仿宋_GB2312"/>
          <w:b/>
          <w:sz w:val="32"/>
          <w:szCs w:val="32"/>
        </w:rPr>
        <w:t>条</w:t>
      </w:r>
      <w:r w:rsidRPr="00D03E5C">
        <w:rPr>
          <w:rFonts w:ascii="仿宋_GB2312" w:eastAsia="仿宋_GB2312" w:hint="eastAsia"/>
          <w:sz w:val="32"/>
          <w:szCs w:val="32"/>
        </w:rPr>
        <w:t xml:space="preserve"> </w:t>
      </w:r>
      <w:r w:rsidR="00A95716" w:rsidRPr="00D03E5C">
        <w:rPr>
          <w:rFonts w:ascii="仿宋_GB2312" w:eastAsia="仿宋_GB2312" w:hint="eastAsia"/>
          <w:sz w:val="32"/>
          <w:szCs w:val="32"/>
        </w:rPr>
        <w:t>学院（系、部）教授</w:t>
      </w:r>
      <w:r w:rsidR="00A95716" w:rsidRPr="00D03E5C">
        <w:rPr>
          <w:rFonts w:ascii="仿宋_GB2312" w:eastAsia="仿宋_GB2312"/>
          <w:sz w:val="32"/>
          <w:szCs w:val="32"/>
        </w:rPr>
        <w:t>委员会</w:t>
      </w:r>
      <w:r w:rsidR="00A95716" w:rsidRPr="00D03E5C">
        <w:rPr>
          <w:rFonts w:ascii="仿宋_GB2312" w:eastAsia="仿宋_GB2312" w:hint="eastAsia"/>
          <w:sz w:val="32"/>
          <w:szCs w:val="32"/>
        </w:rPr>
        <w:t>召开</w:t>
      </w:r>
      <w:r w:rsidR="00A95716" w:rsidRPr="00D03E5C">
        <w:rPr>
          <w:rFonts w:ascii="仿宋_GB2312" w:eastAsia="仿宋_GB2312"/>
          <w:sz w:val="32"/>
          <w:szCs w:val="32"/>
        </w:rPr>
        <w:t>第一次全体会议，选举产生正、副主任委员各</w:t>
      </w:r>
      <w:r w:rsidR="00A95716" w:rsidRPr="00D03E5C">
        <w:rPr>
          <w:rFonts w:ascii="仿宋_GB2312" w:eastAsia="仿宋_GB2312" w:hint="eastAsia"/>
          <w:sz w:val="32"/>
          <w:szCs w:val="32"/>
        </w:rPr>
        <w:t>1人</w:t>
      </w:r>
      <w:r w:rsidR="00A95716" w:rsidRPr="00D03E5C">
        <w:rPr>
          <w:rFonts w:ascii="仿宋_GB2312" w:eastAsia="仿宋_GB2312"/>
          <w:sz w:val="32"/>
          <w:szCs w:val="32"/>
        </w:rPr>
        <w:t>。</w:t>
      </w:r>
      <w:proofErr w:type="gramStart"/>
      <w:r w:rsidRPr="00D03E5C">
        <w:rPr>
          <w:rFonts w:ascii="仿宋_GB2312" w:eastAsia="仿宋_GB2312" w:hint="eastAsia"/>
          <w:sz w:val="32"/>
          <w:szCs w:val="32"/>
        </w:rPr>
        <w:t>若学</w:t>
      </w:r>
      <w:proofErr w:type="gramEnd"/>
      <w:r w:rsidRPr="00D03E5C">
        <w:rPr>
          <w:rFonts w:ascii="仿宋_GB2312" w:eastAsia="仿宋_GB2312" w:hint="eastAsia"/>
          <w:sz w:val="32"/>
          <w:szCs w:val="32"/>
        </w:rPr>
        <w:t>院(系、部)的</w:t>
      </w:r>
      <w:r w:rsidRPr="00E54277">
        <w:rPr>
          <w:rFonts w:ascii="仿宋_GB2312" w:eastAsia="仿宋_GB2312" w:hint="eastAsia"/>
          <w:sz w:val="32"/>
          <w:szCs w:val="32"/>
        </w:rPr>
        <w:t>所有教师均不符合第四条</w:t>
      </w:r>
      <w:r w:rsidRPr="00E54277">
        <w:rPr>
          <w:rFonts w:ascii="仿宋_GB2312" w:eastAsia="仿宋_GB2312"/>
          <w:sz w:val="32"/>
          <w:szCs w:val="32"/>
        </w:rPr>
        <w:t>及第五条设定的</w:t>
      </w:r>
      <w:r w:rsidRPr="00E54277">
        <w:rPr>
          <w:rFonts w:ascii="仿宋_GB2312" w:eastAsia="仿宋_GB2312" w:hint="eastAsia"/>
          <w:sz w:val="32"/>
          <w:szCs w:val="32"/>
        </w:rPr>
        <w:t>条件，可由在学院(系、部)任教的外聘教授代行主任委员职责。</w:t>
      </w:r>
    </w:p>
    <w:p w:rsidR="00E54277" w:rsidRPr="00E54277" w:rsidRDefault="00E54277" w:rsidP="00552474">
      <w:pPr>
        <w:widowControl/>
        <w:spacing w:line="360" w:lineRule="auto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/>
          <w:b/>
          <w:sz w:val="32"/>
          <w:szCs w:val="32"/>
        </w:rPr>
        <w:t>第</w:t>
      </w:r>
      <w:r w:rsidRPr="00E54277">
        <w:rPr>
          <w:rFonts w:ascii="仿宋_GB2312" w:eastAsia="仿宋_GB2312" w:hint="eastAsia"/>
          <w:b/>
          <w:sz w:val="32"/>
          <w:szCs w:val="32"/>
        </w:rPr>
        <w:t>十一</w:t>
      </w:r>
      <w:r w:rsidRPr="00E54277">
        <w:rPr>
          <w:rFonts w:ascii="仿宋_GB2312" w:eastAsia="仿宋_GB2312"/>
          <w:b/>
          <w:sz w:val="32"/>
          <w:szCs w:val="32"/>
        </w:rPr>
        <w:t>条</w:t>
      </w:r>
      <w:r w:rsidRPr="00E54277">
        <w:rPr>
          <w:rFonts w:ascii="仿宋_GB2312" w:eastAsia="仿宋_GB2312"/>
          <w:sz w:val="32"/>
          <w:szCs w:val="32"/>
        </w:rPr>
        <w:t xml:space="preserve"> </w:t>
      </w:r>
      <w:r w:rsidRPr="00E54277">
        <w:rPr>
          <w:rFonts w:ascii="仿宋_GB2312" w:eastAsia="仿宋_GB2312" w:hint="eastAsia"/>
          <w:sz w:val="32"/>
          <w:szCs w:val="32"/>
        </w:rPr>
        <w:t>教授委员会的工作接受</w:t>
      </w:r>
      <w:r w:rsidRPr="00E54277">
        <w:rPr>
          <w:rFonts w:ascii="仿宋_GB2312" w:eastAsia="仿宋_GB2312"/>
          <w:sz w:val="32"/>
          <w:szCs w:val="32"/>
        </w:rPr>
        <w:t>学术委员会的指导及本单位全体教师的监督。教授委员会委员实行任期制，每届任期4年</w:t>
      </w:r>
      <w:r w:rsidRPr="00E54277">
        <w:rPr>
          <w:rFonts w:ascii="仿宋_GB2312" w:eastAsia="仿宋_GB2312" w:hint="eastAsia"/>
          <w:sz w:val="32"/>
          <w:szCs w:val="32"/>
        </w:rPr>
        <w:t>，可以连任。</w:t>
      </w:r>
      <w:r w:rsidRPr="00E54277">
        <w:rPr>
          <w:rFonts w:ascii="仿宋_GB2312" w:eastAsia="仿宋_GB2312"/>
          <w:sz w:val="32"/>
          <w:szCs w:val="32"/>
        </w:rPr>
        <w:t>委员在任期内</w:t>
      </w:r>
      <w:r w:rsidRPr="00E54277">
        <w:rPr>
          <w:rFonts w:ascii="仿宋_GB2312" w:eastAsia="仿宋_GB2312" w:hint="eastAsia"/>
          <w:sz w:val="32"/>
          <w:szCs w:val="32"/>
        </w:rPr>
        <w:t>退休</w:t>
      </w:r>
      <w:r w:rsidRPr="00E54277">
        <w:rPr>
          <w:rFonts w:ascii="仿宋_GB2312" w:eastAsia="仿宋_GB2312"/>
          <w:sz w:val="32"/>
          <w:szCs w:val="32"/>
        </w:rPr>
        <w:t>、调离或离开岗位连续一年</w:t>
      </w:r>
      <w:r w:rsidRPr="00E54277">
        <w:rPr>
          <w:rFonts w:ascii="仿宋_GB2312" w:eastAsia="仿宋_GB2312" w:hint="eastAsia"/>
          <w:sz w:val="32"/>
          <w:szCs w:val="32"/>
        </w:rPr>
        <w:t>及</w:t>
      </w:r>
      <w:r w:rsidRPr="00E54277">
        <w:rPr>
          <w:rFonts w:ascii="仿宋_GB2312" w:eastAsia="仿宋_GB2312"/>
          <w:sz w:val="32"/>
          <w:szCs w:val="32"/>
        </w:rPr>
        <w:t>以上者，</w:t>
      </w:r>
      <w:r w:rsidRPr="00E54277">
        <w:rPr>
          <w:rFonts w:ascii="仿宋_GB2312" w:eastAsia="仿宋_GB2312" w:hint="eastAsia"/>
          <w:sz w:val="32"/>
          <w:szCs w:val="32"/>
        </w:rPr>
        <w:t>由</w:t>
      </w:r>
      <w:r w:rsidRPr="00E54277">
        <w:rPr>
          <w:rFonts w:ascii="仿宋_GB2312" w:eastAsia="仿宋_GB2312"/>
          <w:sz w:val="32"/>
          <w:szCs w:val="32"/>
        </w:rPr>
        <w:t>教授委员会</w:t>
      </w:r>
      <w:r w:rsidRPr="00E54277">
        <w:rPr>
          <w:rFonts w:ascii="仿宋_GB2312" w:eastAsia="仿宋_GB2312" w:hint="eastAsia"/>
          <w:sz w:val="32"/>
          <w:szCs w:val="32"/>
        </w:rPr>
        <w:t>主任委员</w:t>
      </w:r>
      <w:r w:rsidRPr="00E54277">
        <w:rPr>
          <w:rFonts w:ascii="仿宋_GB2312" w:eastAsia="仿宋_GB2312"/>
          <w:sz w:val="32"/>
          <w:szCs w:val="32"/>
        </w:rPr>
        <w:t>提出替换人选，经教授委员会</w:t>
      </w:r>
      <w:r w:rsidR="00537501">
        <w:rPr>
          <w:rFonts w:ascii="仿宋_GB2312" w:eastAsia="仿宋_GB2312" w:hint="eastAsia"/>
          <w:sz w:val="32"/>
          <w:szCs w:val="32"/>
        </w:rPr>
        <w:t>2/3及以上</w:t>
      </w:r>
      <w:r w:rsidRPr="00E54277">
        <w:rPr>
          <w:rFonts w:ascii="仿宋_GB2312" w:eastAsia="仿宋_GB2312" w:hint="eastAsia"/>
          <w:sz w:val="32"/>
          <w:szCs w:val="32"/>
        </w:rPr>
        <w:t>委员</w:t>
      </w:r>
      <w:r w:rsidRPr="00E54277">
        <w:rPr>
          <w:rFonts w:ascii="仿宋_GB2312" w:eastAsia="仿宋_GB2312"/>
          <w:sz w:val="32"/>
          <w:szCs w:val="32"/>
        </w:rPr>
        <w:t>同意</w:t>
      </w:r>
      <w:r w:rsidRPr="00E54277">
        <w:rPr>
          <w:rFonts w:ascii="仿宋_GB2312" w:eastAsia="仿宋_GB2312" w:hint="eastAsia"/>
          <w:sz w:val="32"/>
          <w:szCs w:val="32"/>
        </w:rPr>
        <w:t>并</w:t>
      </w:r>
      <w:r w:rsidRPr="00E54277">
        <w:rPr>
          <w:rFonts w:ascii="仿宋_GB2312" w:eastAsia="仿宋_GB2312"/>
          <w:sz w:val="32"/>
          <w:szCs w:val="32"/>
        </w:rPr>
        <w:t>报</w:t>
      </w:r>
      <w:r w:rsidRPr="00E54277">
        <w:rPr>
          <w:rFonts w:ascii="仿宋_GB2312" w:eastAsia="仿宋_GB2312" w:hint="eastAsia"/>
          <w:sz w:val="32"/>
          <w:szCs w:val="32"/>
        </w:rPr>
        <w:t>送</w:t>
      </w:r>
      <w:r w:rsidRPr="00E54277">
        <w:rPr>
          <w:rFonts w:ascii="仿宋_GB2312" w:eastAsia="仿宋_GB2312"/>
          <w:sz w:val="32"/>
          <w:szCs w:val="32"/>
        </w:rPr>
        <w:t>学院(系</w:t>
      </w:r>
      <w:r w:rsidRPr="00E54277">
        <w:rPr>
          <w:rFonts w:ascii="仿宋_GB2312" w:eastAsia="仿宋_GB2312" w:hint="eastAsia"/>
          <w:sz w:val="32"/>
          <w:szCs w:val="32"/>
        </w:rPr>
        <w:t>、部</w:t>
      </w:r>
      <w:r w:rsidRPr="00E54277">
        <w:rPr>
          <w:rFonts w:ascii="仿宋_GB2312" w:eastAsia="仿宋_GB2312"/>
          <w:sz w:val="32"/>
          <w:szCs w:val="32"/>
        </w:rPr>
        <w:t>)</w:t>
      </w:r>
      <w:r w:rsidRPr="00E54277">
        <w:rPr>
          <w:rFonts w:ascii="仿宋_GB2312" w:eastAsia="仿宋_GB2312" w:hint="eastAsia"/>
          <w:sz w:val="32"/>
          <w:szCs w:val="32"/>
        </w:rPr>
        <w:t>教师大会</w:t>
      </w:r>
      <w:r w:rsidRPr="00E54277">
        <w:rPr>
          <w:rFonts w:ascii="仿宋_GB2312" w:eastAsia="仿宋_GB2312"/>
          <w:sz w:val="32"/>
          <w:szCs w:val="32"/>
        </w:rPr>
        <w:t>讨论通过后</w:t>
      </w:r>
      <w:r w:rsidRPr="00E54277">
        <w:rPr>
          <w:rFonts w:ascii="仿宋_GB2312" w:eastAsia="仿宋_GB2312" w:hint="eastAsia"/>
          <w:sz w:val="32"/>
          <w:szCs w:val="32"/>
        </w:rPr>
        <w:t>成</w:t>
      </w:r>
      <w:r w:rsidRPr="00E54277">
        <w:rPr>
          <w:rFonts w:ascii="仿宋_GB2312" w:eastAsia="仿宋_GB2312"/>
          <w:sz w:val="32"/>
          <w:szCs w:val="32"/>
        </w:rPr>
        <w:t>为正式委员。</w:t>
      </w:r>
    </w:p>
    <w:p w:rsidR="00E54277" w:rsidRPr="00552474" w:rsidRDefault="00E54277" w:rsidP="00E54277">
      <w:pPr>
        <w:widowControl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552474">
        <w:rPr>
          <w:rFonts w:ascii="黑体" w:eastAsia="黑体" w:hAnsi="黑体"/>
          <w:b/>
          <w:sz w:val="32"/>
          <w:szCs w:val="32"/>
        </w:rPr>
        <w:t>第</w:t>
      </w:r>
      <w:r w:rsidRPr="00552474">
        <w:rPr>
          <w:rFonts w:ascii="黑体" w:eastAsia="黑体" w:hAnsi="黑体" w:hint="eastAsia"/>
          <w:b/>
          <w:sz w:val="32"/>
          <w:szCs w:val="32"/>
        </w:rPr>
        <w:t>三</w:t>
      </w:r>
      <w:r w:rsidRPr="00552474">
        <w:rPr>
          <w:rFonts w:ascii="黑体" w:eastAsia="黑体" w:hAnsi="黑体"/>
          <w:b/>
          <w:sz w:val="32"/>
          <w:szCs w:val="32"/>
        </w:rPr>
        <w:t>章 职责</w:t>
      </w:r>
      <w:r w:rsidRPr="00552474">
        <w:rPr>
          <w:rFonts w:ascii="黑体" w:eastAsia="黑体" w:hAnsi="黑体" w:hint="eastAsia"/>
          <w:b/>
          <w:sz w:val="32"/>
          <w:szCs w:val="32"/>
        </w:rPr>
        <w:t>权限</w:t>
      </w:r>
    </w:p>
    <w:p w:rsidR="00E54277" w:rsidRPr="00E54277" w:rsidRDefault="00E54277" w:rsidP="00E54277">
      <w:pPr>
        <w:spacing w:line="360" w:lineRule="auto"/>
        <w:ind w:firstLineChars="236" w:firstLine="758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/>
          <w:b/>
          <w:sz w:val="32"/>
          <w:szCs w:val="32"/>
        </w:rPr>
        <w:t>第</w:t>
      </w:r>
      <w:r w:rsidRPr="00E54277">
        <w:rPr>
          <w:rFonts w:ascii="仿宋_GB2312" w:eastAsia="仿宋_GB2312" w:hint="eastAsia"/>
          <w:b/>
          <w:sz w:val="32"/>
          <w:szCs w:val="32"/>
        </w:rPr>
        <w:t>十二</w:t>
      </w:r>
      <w:r w:rsidRPr="00E54277">
        <w:rPr>
          <w:rFonts w:ascii="仿宋_GB2312" w:eastAsia="仿宋_GB2312"/>
          <w:b/>
          <w:sz w:val="32"/>
          <w:szCs w:val="32"/>
        </w:rPr>
        <w:t>条</w:t>
      </w:r>
      <w:r w:rsidRPr="00E54277">
        <w:rPr>
          <w:rFonts w:ascii="仿宋_GB2312" w:eastAsia="仿宋_GB2312" w:hint="eastAsia"/>
          <w:sz w:val="32"/>
          <w:szCs w:val="32"/>
        </w:rPr>
        <w:t xml:space="preserve"> 学院（系、部）下列事务决策前，应当提交教授委员会审议：  </w:t>
      </w:r>
    </w:p>
    <w:p w:rsidR="00E54277" w:rsidRPr="00E54277" w:rsidRDefault="00E54277" w:rsidP="00E54277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 w:hint="eastAsia"/>
          <w:sz w:val="32"/>
          <w:szCs w:val="32"/>
        </w:rPr>
        <w:t>（一）本学院（系、部）学科、专业发展规划；</w:t>
      </w:r>
    </w:p>
    <w:p w:rsidR="00E54277" w:rsidRPr="00E54277" w:rsidRDefault="00E54277" w:rsidP="00E54277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 w:hint="eastAsia"/>
          <w:sz w:val="32"/>
          <w:szCs w:val="32"/>
        </w:rPr>
        <w:t xml:space="preserve">（二）本学院（系、部）人才培养方案； </w:t>
      </w:r>
    </w:p>
    <w:p w:rsidR="00E54277" w:rsidRPr="00E54277" w:rsidRDefault="00E54277" w:rsidP="00E54277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 w:hint="eastAsia"/>
          <w:sz w:val="32"/>
          <w:szCs w:val="32"/>
        </w:rPr>
        <w:lastRenderedPageBreak/>
        <w:t>（三）本学院（系、部）教师队伍建设规划和科学研究、对外学术交流合作等重大规划；</w:t>
      </w:r>
    </w:p>
    <w:p w:rsidR="00E54277" w:rsidRPr="00E54277" w:rsidRDefault="00E54277" w:rsidP="00E54277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 w:hint="eastAsia"/>
          <w:sz w:val="32"/>
          <w:szCs w:val="32"/>
        </w:rPr>
        <w:t>（四）本学院（系、部）专业技术职务聘任及人才引进等方面的计划与人选；</w:t>
      </w:r>
    </w:p>
    <w:p w:rsidR="00E54277" w:rsidRPr="00E54277" w:rsidRDefault="00E54277" w:rsidP="00E54277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 w:hint="eastAsia"/>
          <w:sz w:val="32"/>
          <w:szCs w:val="32"/>
        </w:rPr>
        <w:t>（五）专业技术人员的考核；</w:t>
      </w:r>
    </w:p>
    <w:p w:rsidR="00E54277" w:rsidRPr="00E54277" w:rsidRDefault="00E54277" w:rsidP="00E54277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 w:hint="eastAsia"/>
          <w:sz w:val="32"/>
          <w:szCs w:val="32"/>
        </w:rPr>
        <w:t>（六）本学院（系、部）教学与科研成果奖、教学与科研项目、各类人才工程计划参评人选等；</w:t>
      </w:r>
    </w:p>
    <w:p w:rsidR="00E54277" w:rsidRPr="00E54277" w:rsidRDefault="00E54277" w:rsidP="00E54277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 w:hint="eastAsia"/>
          <w:sz w:val="32"/>
          <w:szCs w:val="32"/>
        </w:rPr>
        <w:t>（七）其他需要审议、审定的学术事项。</w:t>
      </w:r>
    </w:p>
    <w:p w:rsidR="00E54277" w:rsidRPr="00E54277" w:rsidRDefault="00E54277" w:rsidP="00552474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 w:hint="eastAsia"/>
          <w:sz w:val="32"/>
          <w:szCs w:val="32"/>
        </w:rPr>
        <w:t>学院（系、部）整体发展、教学与科研组织形式、资源配置等重大事项，应咨询教授委员会意见，教授委员会依据其章程履行职责。</w:t>
      </w:r>
    </w:p>
    <w:p w:rsidR="00E54277" w:rsidRPr="00552474" w:rsidRDefault="00E54277" w:rsidP="00E54277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552474">
        <w:rPr>
          <w:rFonts w:ascii="黑体" w:eastAsia="黑体" w:hAnsi="黑体" w:hint="eastAsia"/>
          <w:b/>
          <w:sz w:val="32"/>
          <w:szCs w:val="32"/>
        </w:rPr>
        <w:t>第四章 权利与义务</w:t>
      </w:r>
    </w:p>
    <w:p w:rsidR="00E54277" w:rsidRPr="00E54277" w:rsidRDefault="00E54277" w:rsidP="00E54277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 w:hint="eastAsia"/>
          <w:b/>
          <w:sz w:val="32"/>
          <w:szCs w:val="32"/>
        </w:rPr>
        <w:t>第十三条</w:t>
      </w:r>
      <w:r w:rsidRPr="00E54277">
        <w:rPr>
          <w:rFonts w:ascii="仿宋_GB2312" w:eastAsia="仿宋_GB2312" w:hint="eastAsia"/>
          <w:sz w:val="32"/>
          <w:szCs w:val="32"/>
        </w:rPr>
        <w:t xml:space="preserve"> 教授委员会委员享有以下权利： </w:t>
      </w:r>
    </w:p>
    <w:p w:rsidR="00E54277" w:rsidRPr="00E54277" w:rsidRDefault="00E54277" w:rsidP="00E5427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 w:hint="eastAsia"/>
          <w:sz w:val="32"/>
          <w:szCs w:val="32"/>
        </w:rPr>
        <w:t xml:space="preserve">（一）知悉与学术事务相关的学校各项管理制度、信息等； </w:t>
      </w:r>
    </w:p>
    <w:p w:rsidR="00E54277" w:rsidRPr="00E54277" w:rsidRDefault="00E54277" w:rsidP="00E5427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 w:hint="eastAsia"/>
          <w:sz w:val="32"/>
          <w:szCs w:val="32"/>
        </w:rPr>
        <w:t xml:space="preserve">（二）就学术事务向学校相关职能部门提出咨询或质询； </w:t>
      </w:r>
    </w:p>
    <w:p w:rsidR="00E54277" w:rsidRPr="00E54277" w:rsidRDefault="00E54277" w:rsidP="00E5427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 w:hint="eastAsia"/>
          <w:sz w:val="32"/>
          <w:szCs w:val="32"/>
        </w:rPr>
        <w:t xml:space="preserve">（三）在教授委员会会议中自由、独立地发表意见，讨论、审议和表决各项决议； </w:t>
      </w:r>
    </w:p>
    <w:p w:rsidR="00E54277" w:rsidRPr="00E54277" w:rsidRDefault="00E54277" w:rsidP="00E5427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 w:hint="eastAsia"/>
          <w:sz w:val="32"/>
          <w:szCs w:val="32"/>
        </w:rPr>
        <w:t xml:space="preserve">（四）对本学院（系、部）学术事务及教授委员会工作提出建议，实施监督； </w:t>
      </w:r>
    </w:p>
    <w:p w:rsidR="00E54277" w:rsidRPr="00E54277" w:rsidRDefault="00E54277" w:rsidP="00E5427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 w:hint="eastAsia"/>
          <w:sz w:val="32"/>
          <w:szCs w:val="32"/>
        </w:rPr>
        <w:t xml:space="preserve">（五）学校章程或者教授委员会章程规定的其他权利。 </w:t>
      </w:r>
    </w:p>
    <w:p w:rsidR="00E54277" w:rsidRPr="00E54277" w:rsidRDefault="00E54277" w:rsidP="00E5427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 w:hint="eastAsia"/>
          <w:sz w:val="32"/>
          <w:szCs w:val="32"/>
        </w:rPr>
        <w:t xml:space="preserve">特邀委员根据学校的规定享有相应权利。 </w:t>
      </w:r>
    </w:p>
    <w:p w:rsidR="00E54277" w:rsidRPr="00E54277" w:rsidRDefault="00E54277" w:rsidP="00E54277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 w:hint="eastAsia"/>
          <w:b/>
          <w:sz w:val="32"/>
          <w:szCs w:val="32"/>
        </w:rPr>
        <w:lastRenderedPageBreak/>
        <w:t>第十四条</w:t>
      </w:r>
      <w:r w:rsidRPr="00E54277">
        <w:rPr>
          <w:rFonts w:ascii="仿宋_GB2312" w:eastAsia="仿宋_GB2312" w:hint="eastAsia"/>
          <w:sz w:val="32"/>
          <w:szCs w:val="32"/>
        </w:rPr>
        <w:t xml:space="preserve"> 教授委员会委员须履行以下义务： </w:t>
      </w:r>
    </w:p>
    <w:p w:rsidR="00E54277" w:rsidRPr="00E54277" w:rsidRDefault="00E54277" w:rsidP="00E5427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 w:hint="eastAsia"/>
          <w:sz w:val="32"/>
          <w:szCs w:val="32"/>
        </w:rPr>
        <w:t xml:space="preserve">（一）遵守国家宪法、法律和法规，遵守学术规范，恪守学术道德； </w:t>
      </w:r>
    </w:p>
    <w:p w:rsidR="00E54277" w:rsidRPr="00E54277" w:rsidRDefault="00E54277" w:rsidP="00E5427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 w:hint="eastAsia"/>
          <w:sz w:val="32"/>
          <w:szCs w:val="32"/>
        </w:rPr>
        <w:t xml:space="preserve">（二）遵守教授委员会章程，坚守学术专业判断，公正履行职责； </w:t>
      </w:r>
    </w:p>
    <w:p w:rsidR="00E54277" w:rsidRPr="00E54277" w:rsidRDefault="00E54277" w:rsidP="00E5427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 w:hint="eastAsia"/>
          <w:sz w:val="32"/>
          <w:szCs w:val="32"/>
        </w:rPr>
        <w:t xml:space="preserve">（三）勤勉尽职，积极参加教授委员会会议及有关活动； </w:t>
      </w:r>
    </w:p>
    <w:p w:rsidR="00E54277" w:rsidRPr="00E54277" w:rsidRDefault="00E54277" w:rsidP="0055247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 w:hint="eastAsia"/>
          <w:sz w:val="32"/>
          <w:szCs w:val="32"/>
        </w:rPr>
        <w:t xml:space="preserve">（四）学校章程或者教授委员会章程规定的其他义务。 </w:t>
      </w:r>
    </w:p>
    <w:p w:rsidR="00E54277" w:rsidRPr="00552474" w:rsidRDefault="00E54277" w:rsidP="00E54277">
      <w:pPr>
        <w:widowControl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552474">
        <w:rPr>
          <w:rFonts w:ascii="黑体" w:eastAsia="黑体" w:hAnsi="黑体"/>
          <w:b/>
          <w:sz w:val="32"/>
          <w:szCs w:val="32"/>
        </w:rPr>
        <w:t xml:space="preserve">第五章 </w:t>
      </w:r>
      <w:r w:rsidRPr="00552474">
        <w:rPr>
          <w:rFonts w:ascii="黑体" w:eastAsia="黑体" w:hAnsi="黑体" w:hint="eastAsia"/>
          <w:b/>
          <w:sz w:val="32"/>
          <w:szCs w:val="32"/>
        </w:rPr>
        <w:t>运行制度</w:t>
      </w:r>
    </w:p>
    <w:p w:rsidR="00E54277" w:rsidRPr="00E54277" w:rsidRDefault="00E54277" w:rsidP="00E54277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/>
          <w:b/>
          <w:sz w:val="32"/>
          <w:szCs w:val="32"/>
        </w:rPr>
        <w:t>第</w:t>
      </w:r>
      <w:r w:rsidRPr="00E54277">
        <w:rPr>
          <w:rFonts w:ascii="仿宋_GB2312" w:eastAsia="仿宋_GB2312" w:hint="eastAsia"/>
          <w:b/>
          <w:sz w:val="32"/>
          <w:szCs w:val="32"/>
        </w:rPr>
        <w:t>十五</w:t>
      </w:r>
      <w:r w:rsidRPr="00E54277">
        <w:rPr>
          <w:rFonts w:ascii="仿宋_GB2312" w:eastAsia="仿宋_GB2312"/>
          <w:b/>
          <w:sz w:val="32"/>
          <w:szCs w:val="32"/>
        </w:rPr>
        <w:t>条</w:t>
      </w:r>
      <w:r w:rsidRPr="00E54277">
        <w:rPr>
          <w:rFonts w:ascii="仿宋_GB2312" w:eastAsia="仿宋_GB2312"/>
          <w:sz w:val="32"/>
          <w:szCs w:val="32"/>
        </w:rPr>
        <w:t xml:space="preserve"> 教授委员会</w:t>
      </w:r>
      <w:r w:rsidRPr="00E54277">
        <w:rPr>
          <w:rFonts w:ascii="仿宋_GB2312" w:eastAsia="仿宋_GB2312" w:hint="eastAsia"/>
          <w:sz w:val="32"/>
          <w:szCs w:val="32"/>
        </w:rPr>
        <w:t>主任委员</w:t>
      </w:r>
      <w:r w:rsidRPr="00E54277">
        <w:rPr>
          <w:rFonts w:ascii="仿宋_GB2312" w:eastAsia="仿宋_GB2312"/>
          <w:sz w:val="32"/>
          <w:szCs w:val="32"/>
        </w:rPr>
        <w:t>根据教授委员会的职责，征求</w:t>
      </w:r>
      <w:r w:rsidRPr="00E54277">
        <w:rPr>
          <w:rFonts w:ascii="仿宋_GB2312" w:eastAsia="仿宋_GB2312" w:hint="eastAsia"/>
          <w:sz w:val="32"/>
          <w:szCs w:val="32"/>
        </w:rPr>
        <w:t>全体委员</w:t>
      </w:r>
      <w:r w:rsidRPr="00E54277">
        <w:rPr>
          <w:rFonts w:ascii="仿宋_GB2312" w:eastAsia="仿宋_GB2312"/>
          <w:sz w:val="32"/>
          <w:szCs w:val="32"/>
        </w:rPr>
        <w:t>意见提出教授委员会会议议题，经教授委员会</w:t>
      </w:r>
      <w:r w:rsidRPr="00E54277">
        <w:rPr>
          <w:rFonts w:ascii="仿宋_GB2312" w:eastAsia="仿宋_GB2312" w:hint="eastAsia"/>
          <w:sz w:val="32"/>
          <w:szCs w:val="32"/>
        </w:rPr>
        <w:t>主任委员</w:t>
      </w:r>
      <w:r w:rsidRPr="00E54277">
        <w:rPr>
          <w:rFonts w:ascii="仿宋_GB2312" w:eastAsia="仿宋_GB2312"/>
          <w:sz w:val="32"/>
          <w:szCs w:val="32"/>
        </w:rPr>
        <w:t>、副</w:t>
      </w:r>
      <w:r w:rsidRPr="00E54277">
        <w:rPr>
          <w:rFonts w:ascii="仿宋_GB2312" w:eastAsia="仿宋_GB2312" w:hint="eastAsia"/>
          <w:sz w:val="32"/>
          <w:szCs w:val="32"/>
        </w:rPr>
        <w:t>主任委员</w:t>
      </w:r>
      <w:r w:rsidRPr="00E54277">
        <w:rPr>
          <w:rFonts w:ascii="仿宋_GB2312" w:eastAsia="仿宋_GB2312"/>
          <w:sz w:val="32"/>
          <w:szCs w:val="32"/>
        </w:rPr>
        <w:t>酝酿后提交教授委员会讨论。</w:t>
      </w:r>
      <w:r w:rsidRPr="00E54277">
        <w:rPr>
          <w:rFonts w:ascii="仿宋_GB2312" w:eastAsia="仿宋_GB2312" w:hint="eastAsia"/>
          <w:sz w:val="32"/>
          <w:szCs w:val="32"/>
        </w:rPr>
        <w:t xml:space="preserve">根据工作需要，经教授委员会主任委员提议，或者1/3以上委员联名提议，可以临时召开教授委员会全体会议，商讨、决定相关事项。 </w:t>
      </w:r>
    </w:p>
    <w:p w:rsidR="00E54277" w:rsidRPr="00E54277" w:rsidRDefault="00E54277" w:rsidP="00E54277">
      <w:pPr>
        <w:pStyle w:val="a5"/>
        <w:spacing w:before="0" w:beforeAutospacing="0" w:after="0" w:afterAutospacing="0" w:line="360" w:lineRule="auto"/>
        <w:ind w:firstLineChars="200" w:firstLine="643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E54277"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第十六条</w:t>
      </w:r>
      <w:r w:rsidRPr="00E54277">
        <w:rPr>
          <w:rFonts w:ascii="仿宋_GB2312" w:eastAsia="仿宋_GB2312" w:hAnsi="Calibri" w:cs="Times New Roman" w:hint="eastAsia"/>
          <w:kern w:val="2"/>
          <w:sz w:val="32"/>
          <w:szCs w:val="32"/>
        </w:rPr>
        <w:t xml:space="preserve"> 教授委员会在主任委员的主持下开展工作。如遇主任委员临时外出且</w:t>
      </w:r>
      <w:proofErr w:type="gramStart"/>
      <w:r w:rsidRPr="00E54277">
        <w:rPr>
          <w:rFonts w:ascii="仿宋_GB2312" w:eastAsia="仿宋_GB2312" w:hAnsi="Calibri" w:cs="Times New Roman" w:hint="eastAsia"/>
          <w:kern w:val="2"/>
          <w:sz w:val="32"/>
          <w:szCs w:val="32"/>
        </w:rPr>
        <w:t>须教授</w:t>
      </w:r>
      <w:proofErr w:type="gramEnd"/>
      <w:r w:rsidRPr="00E54277">
        <w:rPr>
          <w:rFonts w:ascii="仿宋_GB2312" w:eastAsia="仿宋_GB2312" w:hAnsi="Calibri" w:cs="Times New Roman" w:hint="eastAsia"/>
          <w:kern w:val="2"/>
          <w:sz w:val="32"/>
          <w:szCs w:val="32"/>
        </w:rPr>
        <w:t>委员会立即决策时，主任委员可委托副主任委员临时主持召开教授委员会会议。教授委员会委员因故不能参加教授委员会会议，必须向教授委员会主任委员请假，不可由他人代替。</w:t>
      </w:r>
    </w:p>
    <w:p w:rsidR="00E54277" w:rsidRPr="00E54277" w:rsidRDefault="00E54277" w:rsidP="00E54277">
      <w:pPr>
        <w:pStyle w:val="a5"/>
        <w:spacing w:before="0" w:beforeAutospacing="0" w:after="0" w:afterAutospacing="0" w:line="360" w:lineRule="auto"/>
        <w:ind w:firstLineChars="200" w:firstLine="643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E54277"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第十七条</w:t>
      </w:r>
      <w:r w:rsidRPr="00E54277">
        <w:rPr>
          <w:rFonts w:ascii="仿宋_GB2312" w:eastAsia="仿宋_GB2312" w:hAnsi="Calibri" w:cs="Times New Roman" w:hint="eastAsia"/>
          <w:kern w:val="2"/>
          <w:sz w:val="32"/>
          <w:szCs w:val="32"/>
        </w:rPr>
        <w:t xml:space="preserve"> 教授委员会委员要遵守教授委员会章程和委员守则，履行教授委员会职责。教授委员会委员之间地位平等。教授委员会议事要坚持公开、公正、公平的原则。</w:t>
      </w:r>
      <w:r w:rsidRPr="00E54277">
        <w:rPr>
          <w:rFonts w:ascii="仿宋_GB2312" w:eastAsia="仿宋_GB2312" w:hAnsi="Calibri" w:cs="Times New Roman" w:hint="eastAsia"/>
          <w:kern w:val="2"/>
          <w:sz w:val="32"/>
          <w:szCs w:val="32"/>
        </w:rPr>
        <w:lastRenderedPageBreak/>
        <w:t>教授委员会委员对所议事项要在会前做好调研和发言准备，按时参加教授委员会会议，会上充分发表意见，发言要坚持客观公正，顾全大局。</w:t>
      </w:r>
    </w:p>
    <w:p w:rsidR="00E54277" w:rsidRPr="00E54277" w:rsidRDefault="00E54277" w:rsidP="00E54277">
      <w:pPr>
        <w:pStyle w:val="a5"/>
        <w:spacing w:before="0" w:beforeAutospacing="0" w:after="0" w:afterAutospacing="0" w:line="360" w:lineRule="auto"/>
        <w:ind w:firstLineChars="200" w:firstLine="643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E54277"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第十八条</w:t>
      </w:r>
      <w:r w:rsidRPr="00E54277">
        <w:rPr>
          <w:rFonts w:ascii="仿宋_GB2312" w:eastAsia="仿宋_GB2312" w:hAnsi="Calibri" w:cs="Times New Roman" w:hint="eastAsia"/>
          <w:kern w:val="2"/>
          <w:sz w:val="32"/>
          <w:szCs w:val="32"/>
        </w:rPr>
        <w:t xml:space="preserve"> </w:t>
      </w:r>
      <w:r w:rsidRPr="00E54277">
        <w:rPr>
          <w:rFonts w:ascii="仿宋_GB2312" w:eastAsia="仿宋_GB2312" w:hAnsi="Calibri" w:cs="Times New Roman"/>
          <w:kern w:val="2"/>
          <w:sz w:val="32"/>
          <w:szCs w:val="32"/>
        </w:rPr>
        <w:t>召开教授委员会会议时，必须有</w:t>
      </w:r>
      <w:r w:rsidRPr="00E54277">
        <w:rPr>
          <w:rFonts w:ascii="仿宋_GB2312" w:eastAsia="仿宋_GB2312" w:hAnsi="Calibri" w:cs="Times New Roman" w:hint="eastAsia"/>
          <w:kern w:val="2"/>
          <w:sz w:val="32"/>
          <w:szCs w:val="32"/>
        </w:rPr>
        <w:t>2/3</w:t>
      </w:r>
      <w:r w:rsidRPr="00E54277">
        <w:rPr>
          <w:rFonts w:ascii="仿宋_GB2312" w:eastAsia="仿宋_GB2312" w:hAnsi="Calibri" w:cs="Times New Roman"/>
          <w:kern w:val="2"/>
          <w:sz w:val="32"/>
          <w:szCs w:val="32"/>
        </w:rPr>
        <w:t>以上委员到会，在对教授委员会会议议题进行表决时，</w:t>
      </w:r>
      <w:r w:rsidR="001B7B61" w:rsidRPr="0010187E">
        <w:rPr>
          <w:rFonts w:ascii="仿宋_GB2312" w:eastAsia="仿宋_GB2312" w:hint="eastAsia"/>
          <w:sz w:val="32"/>
          <w:szCs w:val="32"/>
        </w:rPr>
        <w:t>一般应当以无记名投票方式做出决定，也可以根据事项性质采取实名投票方式</w:t>
      </w:r>
      <w:r w:rsidR="001B7B61">
        <w:rPr>
          <w:rFonts w:ascii="仿宋_GB2312" w:eastAsia="仿宋_GB2312" w:hint="eastAsia"/>
          <w:sz w:val="32"/>
          <w:szCs w:val="32"/>
        </w:rPr>
        <w:t>进行</w:t>
      </w:r>
      <w:r w:rsidR="001B7B61">
        <w:rPr>
          <w:rFonts w:ascii="仿宋_GB2312" w:eastAsia="仿宋_GB2312"/>
          <w:sz w:val="32"/>
          <w:szCs w:val="32"/>
        </w:rPr>
        <w:t>表决</w:t>
      </w:r>
      <w:r w:rsidR="001B7B61">
        <w:rPr>
          <w:rFonts w:ascii="仿宋_GB2312" w:eastAsia="仿宋_GB2312" w:hint="eastAsia"/>
          <w:sz w:val="32"/>
          <w:szCs w:val="32"/>
        </w:rPr>
        <w:t>，</w:t>
      </w:r>
      <w:r w:rsidRPr="00E54277">
        <w:rPr>
          <w:rFonts w:ascii="仿宋_GB2312" w:eastAsia="仿宋_GB2312" w:hAnsi="Calibri" w:cs="Times New Roman"/>
          <w:kern w:val="2"/>
          <w:sz w:val="32"/>
          <w:szCs w:val="32"/>
        </w:rPr>
        <w:t>应到会委员过半数同意</w:t>
      </w:r>
      <w:r w:rsidRPr="00E54277">
        <w:rPr>
          <w:rFonts w:ascii="仿宋_GB2312" w:eastAsia="仿宋_GB2312" w:hAnsi="Calibri" w:cs="Times New Roman" w:hint="eastAsia"/>
          <w:kern w:val="2"/>
          <w:sz w:val="32"/>
          <w:szCs w:val="32"/>
        </w:rPr>
        <w:t>后方可</w:t>
      </w:r>
      <w:r w:rsidRPr="00E54277">
        <w:rPr>
          <w:rFonts w:ascii="仿宋_GB2312" w:eastAsia="仿宋_GB2312" w:hAnsi="Calibri" w:cs="Times New Roman"/>
          <w:kern w:val="2"/>
          <w:sz w:val="32"/>
          <w:szCs w:val="32"/>
        </w:rPr>
        <w:t>形成决议。</w:t>
      </w:r>
    </w:p>
    <w:p w:rsidR="00E54277" w:rsidRPr="00E54277" w:rsidRDefault="00E54277" w:rsidP="00E54277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 w:hint="eastAsia"/>
          <w:b/>
          <w:sz w:val="32"/>
          <w:szCs w:val="32"/>
        </w:rPr>
        <w:t>第十九条</w:t>
      </w:r>
      <w:r w:rsidRPr="00E54277">
        <w:rPr>
          <w:rFonts w:ascii="仿宋_GB2312" w:eastAsia="仿宋_GB2312" w:hint="eastAsia"/>
          <w:sz w:val="32"/>
          <w:szCs w:val="32"/>
        </w:rPr>
        <w:t xml:space="preserve"> 教授委员会审议或者评定事项的当事人是委员或其近亲属，审议</w:t>
      </w:r>
      <w:r w:rsidRPr="00E54277">
        <w:rPr>
          <w:rFonts w:ascii="仿宋_GB2312" w:eastAsia="仿宋_GB2312"/>
          <w:sz w:val="32"/>
          <w:szCs w:val="32"/>
        </w:rPr>
        <w:t>或者评定的事项与委员</w:t>
      </w:r>
      <w:r w:rsidRPr="00E54277">
        <w:rPr>
          <w:rFonts w:ascii="仿宋_GB2312" w:eastAsia="仿宋_GB2312" w:hint="eastAsia"/>
          <w:sz w:val="32"/>
          <w:szCs w:val="32"/>
        </w:rPr>
        <w:t>或</w:t>
      </w:r>
      <w:r w:rsidRPr="00E54277">
        <w:rPr>
          <w:rFonts w:ascii="仿宋_GB2312" w:eastAsia="仿宋_GB2312"/>
          <w:sz w:val="32"/>
          <w:szCs w:val="32"/>
        </w:rPr>
        <w:t>其近亲属有利害关系</w:t>
      </w:r>
      <w:r w:rsidRPr="00E54277">
        <w:rPr>
          <w:rFonts w:ascii="仿宋_GB2312" w:eastAsia="仿宋_GB2312" w:hint="eastAsia"/>
          <w:sz w:val="32"/>
          <w:szCs w:val="32"/>
        </w:rPr>
        <w:t>，或者</w:t>
      </w:r>
      <w:r w:rsidRPr="00E54277">
        <w:rPr>
          <w:rFonts w:ascii="仿宋_GB2312" w:eastAsia="仿宋_GB2312"/>
          <w:sz w:val="32"/>
          <w:szCs w:val="32"/>
        </w:rPr>
        <w:t>有其他可能</w:t>
      </w:r>
      <w:r w:rsidRPr="00E54277">
        <w:rPr>
          <w:rFonts w:ascii="仿宋_GB2312" w:eastAsia="仿宋_GB2312" w:hint="eastAsia"/>
          <w:sz w:val="32"/>
          <w:szCs w:val="32"/>
        </w:rPr>
        <w:t>影响</w:t>
      </w:r>
      <w:proofErr w:type="gramStart"/>
      <w:r w:rsidRPr="00E54277">
        <w:rPr>
          <w:rFonts w:ascii="仿宋_GB2312" w:eastAsia="仿宋_GB2312"/>
          <w:sz w:val="32"/>
          <w:szCs w:val="32"/>
        </w:rPr>
        <w:t>公正决策</w:t>
      </w:r>
      <w:proofErr w:type="gramEnd"/>
      <w:r w:rsidRPr="00E54277">
        <w:rPr>
          <w:rFonts w:ascii="仿宋_GB2312" w:eastAsia="仿宋_GB2312" w:hint="eastAsia"/>
          <w:sz w:val="32"/>
          <w:szCs w:val="32"/>
        </w:rPr>
        <w:t>的情况，相关</w:t>
      </w:r>
      <w:r w:rsidRPr="00E54277">
        <w:rPr>
          <w:rFonts w:ascii="仿宋_GB2312" w:eastAsia="仿宋_GB2312"/>
          <w:sz w:val="32"/>
          <w:szCs w:val="32"/>
        </w:rPr>
        <w:t>委员应</w:t>
      </w:r>
      <w:r w:rsidRPr="00E54277">
        <w:rPr>
          <w:rFonts w:ascii="仿宋_GB2312" w:eastAsia="仿宋_GB2312" w:hint="eastAsia"/>
          <w:sz w:val="32"/>
          <w:szCs w:val="32"/>
        </w:rPr>
        <w:t>当</w:t>
      </w:r>
      <w:r w:rsidRPr="00E54277">
        <w:rPr>
          <w:rFonts w:ascii="仿宋_GB2312" w:eastAsia="仿宋_GB2312"/>
          <w:sz w:val="32"/>
          <w:szCs w:val="32"/>
        </w:rPr>
        <w:t>回避。</w:t>
      </w:r>
      <w:r w:rsidRPr="00E54277">
        <w:rPr>
          <w:rFonts w:ascii="仿宋_GB2312" w:eastAsia="仿宋_GB2312" w:hint="eastAsia"/>
          <w:sz w:val="32"/>
          <w:szCs w:val="32"/>
        </w:rPr>
        <w:t>教授委员会委员对所讨论的需保密的议题，要严守秘密。</w:t>
      </w:r>
    </w:p>
    <w:p w:rsidR="00E54277" w:rsidRPr="00E54277" w:rsidRDefault="00E54277" w:rsidP="00E54277">
      <w:pPr>
        <w:pStyle w:val="a5"/>
        <w:spacing w:before="0" w:beforeAutospacing="0" w:after="0" w:afterAutospacing="0" w:line="360" w:lineRule="auto"/>
        <w:ind w:firstLineChars="200" w:firstLine="643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E54277">
        <w:rPr>
          <w:rFonts w:ascii="仿宋_GB2312" w:eastAsia="仿宋_GB2312" w:hAnsi="Calibri" w:cs="Times New Roman"/>
          <w:b/>
          <w:kern w:val="2"/>
          <w:sz w:val="32"/>
          <w:szCs w:val="32"/>
        </w:rPr>
        <w:t>第</w:t>
      </w:r>
      <w:r w:rsidRPr="00E54277"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二十</w:t>
      </w:r>
      <w:r w:rsidRPr="00E54277">
        <w:rPr>
          <w:rFonts w:ascii="仿宋_GB2312" w:eastAsia="仿宋_GB2312" w:hAnsi="Calibri" w:cs="Times New Roman"/>
          <w:b/>
          <w:kern w:val="2"/>
          <w:sz w:val="32"/>
          <w:szCs w:val="32"/>
        </w:rPr>
        <w:t>条</w:t>
      </w:r>
      <w:r w:rsidRPr="00E54277">
        <w:rPr>
          <w:rFonts w:ascii="仿宋_GB2312" w:eastAsia="仿宋_GB2312" w:hAnsi="Calibri" w:cs="Times New Roman"/>
          <w:kern w:val="2"/>
          <w:sz w:val="32"/>
          <w:szCs w:val="32"/>
        </w:rPr>
        <w:t xml:space="preserve"> 对于学术上争议比较大且难以形成决议的议题，可提交学术委员会裁决。</w:t>
      </w:r>
    </w:p>
    <w:p w:rsidR="00E54277" w:rsidRPr="00552474" w:rsidRDefault="00E54277" w:rsidP="00552474">
      <w:pPr>
        <w:pStyle w:val="a5"/>
        <w:spacing w:before="0" w:beforeAutospacing="0" w:after="0" w:afterAutospacing="0" w:line="360" w:lineRule="auto"/>
        <w:ind w:firstLineChars="200" w:firstLine="643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E54277">
        <w:rPr>
          <w:rFonts w:ascii="仿宋_GB2312" w:eastAsia="仿宋_GB2312" w:hAnsi="Calibri" w:cs="Times New Roman"/>
          <w:b/>
          <w:kern w:val="2"/>
          <w:sz w:val="32"/>
          <w:szCs w:val="32"/>
        </w:rPr>
        <w:t>第</w:t>
      </w:r>
      <w:r w:rsidRPr="00E54277"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二十一</w:t>
      </w:r>
      <w:r w:rsidRPr="00E54277">
        <w:rPr>
          <w:rFonts w:ascii="仿宋_GB2312" w:eastAsia="仿宋_GB2312" w:hAnsi="Calibri" w:cs="Times New Roman"/>
          <w:b/>
          <w:kern w:val="2"/>
          <w:sz w:val="32"/>
          <w:szCs w:val="32"/>
        </w:rPr>
        <w:t>条</w:t>
      </w:r>
      <w:r w:rsidRPr="00E54277">
        <w:rPr>
          <w:rFonts w:ascii="仿宋_GB2312" w:eastAsia="仿宋_GB2312" w:hAnsi="Calibri" w:cs="Times New Roman"/>
          <w:kern w:val="2"/>
          <w:sz w:val="32"/>
          <w:szCs w:val="32"/>
        </w:rPr>
        <w:t xml:space="preserve"> 教授委员会讨论通过的事项由学院(系</w:t>
      </w:r>
      <w:r w:rsidRPr="00E54277">
        <w:rPr>
          <w:rFonts w:ascii="仿宋_GB2312" w:eastAsia="仿宋_GB2312" w:hAnsi="Calibri" w:cs="Times New Roman" w:hint="eastAsia"/>
          <w:kern w:val="2"/>
          <w:sz w:val="32"/>
          <w:szCs w:val="32"/>
        </w:rPr>
        <w:t>、部</w:t>
      </w:r>
      <w:r w:rsidRPr="00E54277">
        <w:rPr>
          <w:rFonts w:ascii="仿宋_GB2312" w:eastAsia="仿宋_GB2312" w:hAnsi="Calibri" w:cs="Times New Roman"/>
          <w:kern w:val="2"/>
          <w:sz w:val="32"/>
          <w:szCs w:val="32"/>
        </w:rPr>
        <w:t>)行政组织实施。</w:t>
      </w:r>
    </w:p>
    <w:p w:rsidR="00E54277" w:rsidRPr="00552474" w:rsidRDefault="00E54277" w:rsidP="00E54277">
      <w:pPr>
        <w:widowControl/>
        <w:spacing w:line="360" w:lineRule="auto"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 w:rsidRPr="00552474">
        <w:rPr>
          <w:rFonts w:ascii="黑体" w:eastAsia="黑体" w:hAnsi="黑体"/>
          <w:b/>
          <w:sz w:val="32"/>
          <w:szCs w:val="32"/>
        </w:rPr>
        <w:t>第六章 附则</w:t>
      </w:r>
    </w:p>
    <w:p w:rsidR="00E54277" w:rsidRPr="00E54277" w:rsidRDefault="00E54277" w:rsidP="00E54277">
      <w:pPr>
        <w:widowControl/>
        <w:spacing w:line="360" w:lineRule="auto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/>
          <w:b/>
          <w:sz w:val="32"/>
          <w:szCs w:val="32"/>
        </w:rPr>
        <w:t>第二十</w:t>
      </w:r>
      <w:r w:rsidRPr="00E54277">
        <w:rPr>
          <w:rFonts w:ascii="仿宋_GB2312" w:eastAsia="仿宋_GB2312" w:hint="eastAsia"/>
          <w:b/>
          <w:sz w:val="32"/>
          <w:szCs w:val="32"/>
        </w:rPr>
        <w:t>二条</w:t>
      </w:r>
      <w:r w:rsidRPr="00E54277">
        <w:rPr>
          <w:rFonts w:ascii="仿宋_GB2312" w:eastAsia="仿宋_GB2312"/>
          <w:sz w:val="32"/>
          <w:szCs w:val="32"/>
        </w:rPr>
        <w:t xml:space="preserve"> 本章程指导各学院(系</w:t>
      </w:r>
      <w:r w:rsidRPr="00E54277">
        <w:rPr>
          <w:rFonts w:ascii="仿宋_GB2312" w:eastAsia="仿宋_GB2312" w:hint="eastAsia"/>
          <w:sz w:val="32"/>
          <w:szCs w:val="32"/>
        </w:rPr>
        <w:t>、部</w:t>
      </w:r>
      <w:r w:rsidRPr="00E54277">
        <w:rPr>
          <w:rFonts w:ascii="仿宋_GB2312" w:eastAsia="仿宋_GB2312"/>
          <w:sz w:val="32"/>
          <w:szCs w:val="32"/>
        </w:rPr>
        <w:t>)教授委员会的建设。各学院(系</w:t>
      </w:r>
      <w:r w:rsidRPr="00E54277">
        <w:rPr>
          <w:rFonts w:ascii="仿宋_GB2312" w:eastAsia="仿宋_GB2312" w:hint="eastAsia"/>
          <w:sz w:val="32"/>
          <w:szCs w:val="32"/>
        </w:rPr>
        <w:t>、部</w:t>
      </w:r>
      <w:r w:rsidRPr="00E54277">
        <w:rPr>
          <w:rFonts w:ascii="仿宋_GB2312" w:eastAsia="仿宋_GB2312"/>
          <w:sz w:val="32"/>
          <w:szCs w:val="32"/>
        </w:rPr>
        <w:t>)根据本章程的规定，结合实际情况，制定本学院(系</w:t>
      </w:r>
      <w:r w:rsidRPr="00E54277">
        <w:rPr>
          <w:rFonts w:ascii="仿宋_GB2312" w:eastAsia="仿宋_GB2312" w:hint="eastAsia"/>
          <w:sz w:val="32"/>
          <w:szCs w:val="32"/>
        </w:rPr>
        <w:t>、部</w:t>
      </w:r>
      <w:r w:rsidRPr="00E54277">
        <w:rPr>
          <w:rFonts w:ascii="仿宋_GB2312" w:eastAsia="仿宋_GB2312"/>
          <w:sz w:val="32"/>
          <w:szCs w:val="32"/>
        </w:rPr>
        <w:t>)教授委员会的工作细则。</w:t>
      </w:r>
    </w:p>
    <w:p w:rsidR="00E54277" w:rsidRPr="00E54277" w:rsidRDefault="00E54277" w:rsidP="00E54277">
      <w:pPr>
        <w:widowControl/>
        <w:spacing w:line="360" w:lineRule="auto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 w:hint="eastAsia"/>
          <w:b/>
          <w:sz w:val="32"/>
          <w:szCs w:val="32"/>
        </w:rPr>
        <w:lastRenderedPageBreak/>
        <w:t>第二十三条</w:t>
      </w:r>
      <w:r w:rsidRPr="00E54277">
        <w:rPr>
          <w:rFonts w:ascii="仿宋_GB2312" w:eastAsia="仿宋_GB2312" w:hint="eastAsia"/>
          <w:sz w:val="32"/>
          <w:szCs w:val="32"/>
        </w:rPr>
        <w:t xml:space="preserve"> 本章程的修改，须经学术委员会会议及校长办公会讨论通过。</w:t>
      </w:r>
    </w:p>
    <w:p w:rsidR="00E54277" w:rsidRPr="00E54277" w:rsidRDefault="00E54277" w:rsidP="00E54277">
      <w:pPr>
        <w:widowControl/>
        <w:spacing w:line="360" w:lineRule="auto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 w:hint="eastAsia"/>
          <w:b/>
          <w:sz w:val="32"/>
          <w:szCs w:val="32"/>
        </w:rPr>
        <w:t>第二十四条</w:t>
      </w:r>
      <w:r w:rsidRPr="00E54277">
        <w:rPr>
          <w:rFonts w:ascii="仿宋_GB2312" w:eastAsia="仿宋_GB2312" w:hint="eastAsia"/>
          <w:sz w:val="32"/>
          <w:szCs w:val="32"/>
        </w:rPr>
        <w:t xml:space="preserve"> 本章程自公布之日起实行。</w:t>
      </w:r>
    </w:p>
    <w:p w:rsidR="00E54277" w:rsidRPr="00E54277" w:rsidRDefault="00E54277" w:rsidP="00E54277">
      <w:pPr>
        <w:widowControl/>
        <w:spacing w:line="360" w:lineRule="auto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E54277">
        <w:rPr>
          <w:rFonts w:ascii="仿宋_GB2312" w:eastAsia="仿宋_GB2312" w:hint="eastAsia"/>
          <w:b/>
          <w:sz w:val="32"/>
          <w:szCs w:val="32"/>
        </w:rPr>
        <w:t>第二十五条</w:t>
      </w:r>
      <w:r w:rsidRPr="00E54277">
        <w:rPr>
          <w:rFonts w:ascii="仿宋_GB2312" w:eastAsia="仿宋_GB2312" w:hint="eastAsia"/>
          <w:sz w:val="32"/>
          <w:szCs w:val="32"/>
        </w:rPr>
        <w:t xml:space="preserve"> 本章程由</w:t>
      </w:r>
      <w:r w:rsidRPr="00E54277">
        <w:rPr>
          <w:rFonts w:ascii="仿宋_GB2312" w:eastAsia="仿宋_GB2312"/>
          <w:sz w:val="32"/>
          <w:szCs w:val="32"/>
        </w:rPr>
        <w:t>学术委员会</w:t>
      </w:r>
      <w:r w:rsidRPr="00E54277">
        <w:rPr>
          <w:rFonts w:ascii="仿宋_GB2312" w:eastAsia="仿宋_GB2312" w:hint="eastAsia"/>
          <w:sz w:val="32"/>
          <w:szCs w:val="32"/>
        </w:rPr>
        <w:t>秘书处负责</w:t>
      </w:r>
      <w:r w:rsidRPr="00E54277">
        <w:rPr>
          <w:rFonts w:ascii="仿宋_GB2312" w:eastAsia="仿宋_GB2312"/>
          <w:sz w:val="32"/>
          <w:szCs w:val="32"/>
        </w:rPr>
        <w:t>解释。</w:t>
      </w:r>
    </w:p>
    <w:p w:rsidR="00E54277" w:rsidRDefault="00E54277"/>
    <w:p w:rsidR="00E54277" w:rsidRDefault="00E54277"/>
    <w:p w:rsidR="00E54277" w:rsidRDefault="00E54277"/>
    <w:p w:rsidR="00E54277" w:rsidRDefault="00E54277"/>
    <w:p w:rsidR="00E54277" w:rsidRDefault="00E54277"/>
    <w:p w:rsidR="00E54277" w:rsidRDefault="00E54277"/>
    <w:p w:rsidR="00E54277" w:rsidRDefault="00E54277"/>
    <w:p w:rsidR="00E54277" w:rsidRDefault="00E54277"/>
    <w:p w:rsidR="00E54277" w:rsidRDefault="00E54277"/>
    <w:p w:rsidR="00E54277" w:rsidRDefault="00E54277"/>
    <w:p w:rsidR="00E54277" w:rsidRDefault="00E54277"/>
    <w:p w:rsidR="00E54277" w:rsidRDefault="00E54277"/>
    <w:p w:rsidR="00E54277" w:rsidRDefault="00E54277"/>
    <w:p w:rsidR="00E54277" w:rsidRDefault="00E54277"/>
    <w:p w:rsidR="00E54277" w:rsidRDefault="00E54277"/>
    <w:tbl>
      <w:tblPr>
        <w:tblpPr w:leftFromText="180" w:rightFromText="180" w:vertAnchor="page" w:horzAnchor="margin" w:tblpY="14176"/>
        <w:tblW w:w="919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5"/>
      </w:tblGrid>
      <w:tr w:rsidR="005B5FDB" w:rsidRPr="00344DB2" w:rsidTr="00F62389">
        <w:trPr>
          <w:trHeight w:val="528"/>
        </w:trPr>
        <w:tc>
          <w:tcPr>
            <w:tcW w:w="9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5FDB" w:rsidRPr="00344DB2" w:rsidRDefault="005B5FDB" w:rsidP="003A3382">
            <w:pPr>
              <w:rPr>
                <w:rFonts w:ascii="仿宋" w:eastAsia="仿宋" w:hAnsi="仿宋"/>
                <w:sz w:val="32"/>
                <w:szCs w:val="32"/>
              </w:rPr>
            </w:pPr>
            <w:r w:rsidRPr="00344DB2">
              <w:rPr>
                <w:rFonts w:ascii="仿宋" w:eastAsia="仿宋" w:hAnsi="仿宋" w:hint="eastAsia"/>
                <w:sz w:val="32"/>
                <w:szCs w:val="32"/>
              </w:rPr>
              <w:t>大连外国语大学党政办公室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</w:t>
            </w:r>
            <w:r w:rsidRPr="00344DB2">
              <w:rPr>
                <w:rFonts w:ascii="仿宋" w:eastAsia="仿宋" w:hAnsi="仿宋" w:hint="eastAsia"/>
                <w:sz w:val="32"/>
                <w:szCs w:val="32"/>
              </w:rPr>
              <w:t>2016年</w:t>
            </w:r>
            <w:r>
              <w:rPr>
                <w:rFonts w:ascii="仿宋" w:eastAsia="仿宋" w:hAnsi="仿宋"/>
                <w:sz w:val="32"/>
                <w:szCs w:val="32"/>
              </w:rPr>
              <w:t>11</w:t>
            </w:r>
            <w:r w:rsidRPr="00344DB2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3A3382">
              <w:rPr>
                <w:rFonts w:ascii="仿宋" w:eastAsia="仿宋" w:hAnsi="仿宋"/>
                <w:sz w:val="32"/>
                <w:szCs w:val="32"/>
              </w:rPr>
              <w:t>8</w:t>
            </w:r>
            <w:r w:rsidRPr="00344DB2">
              <w:rPr>
                <w:rFonts w:ascii="仿宋" w:eastAsia="仿宋" w:hAnsi="仿宋" w:hint="eastAsia"/>
                <w:sz w:val="32"/>
                <w:szCs w:val="32"/>
              </w:rPr>
              <w:t>日印发</w:t>
            </w:r>
          </w:p>
        </w:tc>
      </w:tr>
    </w:tbl>
    <w:p w:rsidR="00E54277" w:rsidRPr="003A3382" w:rsidRDefault="00E54277"/>
    <w:sectPr w:rsidR="00E54277" w:rsidRPr="003A3382" w:rsidSect="003D0BB4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663" w:rsidRDefault="004D6663" w:rsidP="009F3E62">
      <w:r>
        <w:separator/>
      </w:r>
    </w:p>
  </w:endnote>
  <w:endnote w:type="continuationSeparator" w:id="0">
    <w:p w:rsidR="004D6663" w:rsidRDefault="004D6663" w:rsidP="009F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993350"/>
      <w:docPartObj>
        <w:docPartGallery w:val="Page Numbers (Bottom of Page)"/>
        <w:docPartUnique/>
      </w:docPartObj>
    </w:sdtPr>
    <w:sdtEndPr/>
    <w:sdtContent>
      <w:p w:rsidR="0085348B" w:rsidRDefault="0085348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43F" w:rsidRPr="00F4343F">
          <w:rPr>
            <w:noProof/>
            <w:lang w:val="zh-CN"/>
          </w:rPr>
          <w:t>-</w:t>
        </w:r>
        <w:r w:rsidR="00F4343F">
          <w:rPr>
            <w:noProof/>
          </w:rPr>
          <w:t xml:space="preserve"> 8 -</w:t>
        </w:r>
        <w:r>
          <w:fldChar w:fldCharType="end"/>
        </w:r>
      </w:p>
    </w:sdtContent>
  </w:sdt>
  <w:p w:rsidR="0085348B" w:rsidRDefault="008534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663" w:rsidRDefault="004D6663" w:rsidP="009F3E62">
      <w:r>
        <w:separator/>
      </w:r>
    </w:p>
  </w:footnote>
  <w:footnote w:type="continuationSeparator" w:id="0">
    <w:p w:rsidR="004D6663" w:rsidRDefault="004D6663" w:rsidP="009F3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80"/>
    <w:rsid w:val="000A45A8"/>
    <w:rsid w:val="000E68C5"/>
    <w:rsid w:val="00184C0B"/>
    <w:rsid w:val="001B7B61"/>
    <w:rsid w:val="00304274"/>
    <w:rsid w:val="003A3382"/>
    <w:rsid w:val="003D0BB4"/>
    <w:rsid w:val="00465237"/>
    <w:rsid w:val="004D6663"/>
    <w:rsid w:val="00537501"/>
    <w:rsid w:val="00552474"/>
    <w:rsid w:val="005B5FDB"/>
    <w:rsid w:val="005C0674"/>
    <w:rsid w:val="005E52B2"/>
    <w:rsid w:val="007502C3"/>
    <w:rsid w:val="00793C30"/>
    <w:rsid w:val="007C3928"/>
    <w:rsid w:val="0085348B"/>
    <w:rsid w:val="00855994"/>
    <w:rsid w:val="00863A74"/>
    <w:rsid w:val="009C58C0"/>
    <w:rsid w:val="009F3E62"/>
    <w:rsid w:val="00A730F5"/>
    <w:rsid w:val="00A95716"/>
    <w:rsid w:val="00B21F5C"/>
    <w:rsid w:val="00C36978"/>
    <w:rsid w:val="00C611A8"/>
    <w:rsid w:val="00C85C35"/>
    <w:rsid w:val="00D03E5C"/>
    <w:rsid w:val="00E54277"/>
    <w:rsid w:val="00EC0FA2"/>
    <w:rsid w:val="00F4343F"/>
    <w:rsid w:val="00F5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F0720C-39CB-4204-A8F1-7173BFE7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E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3E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E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3E62"/>
    <w:rPr>
      <w:sz w:val="18"/>
      <w:szCs w:val="18"/>
    </w:rPr>
  </w:style>
  <w:style w:type="paragraph" w:styleId="a5">
    <w:name w:val="Normal (Web)"/>
    <w:basedOn w:val="a"/>
    <w:qFormat/>
    <w:rsid w:val="009F3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469</Words>
  <Characters>2678</Characters>
  <Application>Microsoft Office Word</Application>
  <DocSecurity>0</DocSecurity>
  <Lines>22</Lines>
  <Paragraphs>6</Paragraphs>
  <ScaleCrop>false</ScaleCrop>
  <Company>Microsoft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46</cp:revision>
  <cp:lastPrinted>2016-11-07T07:46:00Z</cp:lastPrinted>
  <dcterms:created xsi:type="dcterms:W3CDTF">2016-11-07T07:34:00Z</dcterms:created>
  <dcterms:modified xsi:type="dcterms:W3CDTF">2016-11-08T09:12:00Z</dcterms:modified>
</cp:coreProperties>
</file>